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D0" w:rsidRDefault="00011ED0" w:rsidP="00011ED0">
      <w:pPr>
        <w:spacing w:line="560" w:lineRule="exact"/>
        <w:rPr>
          <w:rFonts w:ascii="黑体" w:eastAsia="黑体" w:hAnsi="黑体"/>
          <w:sz w:val="32"/>
          <w:szCs w:val="32"/>
        </w:rPr>
      </w:pPr>
      <w:r w:rsidRPr="00921A12">
        <w:rPr>
          <w:rFonts w:ascii="黑体" w:eastAsia="黑体" w:hAnsi="黑体" w:hint="eastAsia"/>
          <w:sz w:val="32"/>
          <w:szCs w:val="32"/>
        </w:rPr>
        <w:t>附件1</w:t>
      </w:r>
    </w:p>
    <w:p w:rsidR="00011ED0" w:rsidRPr="009E29C7" w:rsidRDefault="00E858FB" w:rsidP="00011ED0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农业转基因生物技术研发情况调查表</w:t>
      </w:r>
    </w:p>
    <w:p w:rsidR="00011ED0" w:rsidRPr="00921A12" w:rsidRDefault="00011ED0" w:rsidP="00011ED0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150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1843"/>
        <w:gridCol w:w="1701"/>
        <w:gridCol w:w="1559"/>
        <w:gridCol w:w="3118"/>
        <w:gridCol w:w="1775"/>
        <w:gridCol w:w="1769"/>
      </w:tblGrid>
      <w:tr w:rsidR="00011ED0" w:rsidRPr="000F47AB" w:rsidTr="00173885">
        <w:trPr>
          <w:trHeight w:val="585"/>
        </w:trPr>
        <w:tc>
          <w:tcPr>
            <w:tcW w:w="1560" w:type="dxa"/>
            <w:shd w:val="clear" w:color="auto" w:fill="auto"/>
            <w:vAlign w:val="center"/>
          </w:tcPr>
          <w:p w:rsidR="00011ED0" w:rsidRPr="000F47AB" w:rsidRDefault="00011ED0" w:rsidP="00173885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32"/>
              </w:rPr>
            </w:pPr>
            <w:r w:rsidRPr="000F47AB">
              <w:rPr>
                <w:rFonts w:ascii="仿宋_GB2312" w:eastAsia="仿宋_GB2312" w:hAnsi="仿宋" w:hint="eastAsia"/>
                <w:b/>
                <w:sz w:val="24"/>
                <w:szCs w:val="32"/>
              </w:rPr>
              <w:t>研发单位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1ED0" w:rsidRPr="000F47AB" w:rsidRDefault="00011ED0" w:rsidP="00173885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32"/>
              </w:rPr>
            </w:pPr>
            <w:r w:rsidRPr="000F47AB">
              <w:rPr>
                <w:rFonts w:ascii="仿宋_GB2312" w:eastAsia="仿宋_GB2312" w:hAnsi="仿宋" w:hint="eastAsia"/>
                <w:b/>
                <w:sz w:val="24"/>
                <w:szCs w:val="32"/>
              </w:rPr>
              <w:t>研发团队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D0" w:rsidRPr="000F47AB" w:rsidRDefault="00011ED0" w:rsidP="00173885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32"/>
              </w:rPr>
            </w:pPr>
            <w:r w:rsidRPr="000F47AB">
              <w:rPr>
                <w:rFonts w:ascii="仿宋_GB2312" w:eastAsia="仿宋_GB2312" w:hAnsi="仿宋" w:hint="eastAsia"/>
                <w:b/>
                <w:sz w:val="24"/>
                <w:szCs w:val="32"/>
              </w:rPr>
              <w:t>主要技术人员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1ED0" w:rsidRPr="000F47AB" w:rsidRDefault="00011ED0" w:rsidP="00173885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32"/>
              </w:rPr>
            </w:pPr>
            <w:r w:rsidRPr="000F47AB">
              <w:rPr>
                <w:rFonts w:ascii="仿宋_GB2312" w:eastAsia="仿宋_GB2312" w:hAnsi="仿宋" w:hint="eastAsia"/>
                <w:b/>
                <w:sz w:val="24"/>
                <w:szCs w:val="32"/>
              </w:rPr>
              <w:t>研究方向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1ED0" w:rsidRPr="000F47AB" w:rsidRDefault="00011ED0" w:rsidP="00173885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32"/>
              </w:rPr>
            </w:pPr>
            <w:r w:rsidRPr="000F47AB">
              <w:rPr>
                <w:rFonts w:ascii="仿宋_GB2312" w:eastAsia="仿宋_GB2312" w:hAnsi="仿宋" w:hint="eastAsia"/>
                <w:b/>
                <w:sz w:val="24"/>
                <w:szCs w:val="32"/>
              </w:rPr>
              <w:t>目标基因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D0" w:rsidRPr="000F47AB" w:rsidRDefault="00011ED0" w:rsidP="0017388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24"/>
                <w:szCs w:val="32"/>
              </w:rPr>
            </w:pPr>
            <w:r w:rsidRPr="000F47AB">
              <w:rPr>
                <w:rFonts w:ascii="仿宋_GB2312" w:eastAsia="仿宋_GB2312" w:hAnsi="仿宋" w:hint="eastAsia"/>
                <w:b/>
                <w:sz w:val="24"/>
                <w:szCs w:val="32"/>
              </w:rPr>
              <w:t>研究地点(包括田间试验)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11ED0" w:rsidRPr="000F47AB" w:rsidRDefault="00011ED0" w:rsidP="00173885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32"/>
              </w:rPr>
            </w:pPr>
            <w:r w:rsidRPr="000F47AB">
              <w:rPr>
                <w:rFonts w:ascii="仿宋_GB2312" w:eastAsia="仿宋_GB2312" w:hAnsi="仿宋" w:hint="eastAsia"/>
                <w:b/>
                <w:sz w:val="24"/>
                <w:szCs w:val="32"/>
              </w:rPr>
              <w:t>研究起始时间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11ED0" w:rsidRPr="000F47AB" w:rsidRDefault="00011ED0" w:rsidP="00173885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  <w:szCs w:val="32"/>
              </w:rPr>
            </w:pPr>
            <w:r w:rsidRPr="000F47AB">
              <w:rPr>
                <w:rFonts w:ascii="仿宋_GB2312" w:eastAsia="仿宋_GB2312" w:hAnsi="仿宋" w:hint="eastAsia"/>
                <w:b/>
                <w:sz w:val="24"/>
                <w:szCs w:val="32"/>
              </w:rPr>
              <w:t>目前研究阶段</w:t>
            </w:r>
          </w:p>
        </w:tc>
      </w:tr>
      <w:tr w:rsidR="00011ED0" w:rsidRPr="007B32AB" w:rsidTr="00173885">
        <w:trPr>
          <w:trHeight w:val="897"/>
        </w:trPr>
        <w:tc>
          <w:tcPr>
            <w:tcW w:w="1560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75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69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011ED0" w:rsidRPr="007B32AB" w:rsidTr="00173885">
        <w:trPr>
          <w:trHeight w:val="891"/>
        </w:trPr>
        <w:tc>
          <w:tcPr>
            <w:tcW w:w="1560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75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69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011ED0" w:rsidRPr="007B32AB" w:rsidTr="00173885">
        <w:trPr>
          <w:trHeight w:val="885"/>
        </w:trPr>
        <w:tc>
          <w:tcPr>
            <w:tcW w:w="1560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75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69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011ED0" w:rsidRPr="007B32AB" w:rsidTr="00173885">
        <w:trPr>
          <w:trHeight w:val="878"/>
        </w:trPr>
        <w:tc>
          <w:tcPr>
            <w:tcW w:w="1560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75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69" w:type="dxa"/>
            <w:shd w:val="clear" w:color="auto" w:fill="auto"/>
          </w:tcPr>
          <w:p w:rsidR="00011ED0" w:rsidRPr="007B32AB" w:rsidRDefault="00011ED0" w:rsidP="00173885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011ED0" w:rsidRPr="000254C9" w:rsidRDefault="00011ED0" w:rsidP="00011ED0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ind w:firstLineChars="1400" w:firstLine="4522"/>
        <w:rPr>
          <w:rFonts w:ascii="仿宋_GB2312" w:eastAsia="仿宋_GB2312" w:hAnsi="仿宋"/>
          <w:sz w:val="32"/>
          <w:szCs w:val="32"/>
        </w:rPr>
        <w:sectPr w:rsidR="00011ED0" w:rsidSect="006C11F6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/>
          <w:pgMar w:top="1418" w:right="1474" w:bottom="1418" w:left="1588" w:header="851" w:footer="992" w:gutter="0"/>
          <w:cols w:space="425"/>
          <w:docGrid w:type="linesAndChars" w:linePitch="317" w:charSpace="609"/>
        </w:sectPr>
      </w:pPr>
    </w:p>
    <w:p w:rsidR="00011ED0" w:rsidRPr="000F47AB" w:rsidRDefault="00011ED0" w:rsidP="00011ED0">
      <w:pPr>
        <w:spacing w:line="520" w:lineRule="exact"/>
        <w:jc w:val="left"/>
        <w:rPr>
          <w:rFonts w:ascii="Times New Roman" w:eastAsia="黑体" w:hAnsi="Times New Roman"/>
          <w:sz w:val="32"/>
          <w:szCs w:val="32"/>
        </w:rPr>
      </w:pPr>
      <w:r w:rsidRPr="000F47AB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0F47AB">
        <w:rPr>
          <w:rFonts w:ascii="Times New Roman" w:eastAsia="黑体" w:hAnsi="Times New Roman"/>
          <w:sz w:val="32"/>
          <w:szCs w:val="32"/>
        </w:rPr>
        <w:t>2</w:t>
      </w:r>
    </w:p>
    <w:p w:rsidR="00011ED0" w:rsidRPr="009E29C7" w:rsidRDefault="00011ED0" w:rsidP="00011ED0">
      <w:pPr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</w:p>
    <w:p w:rsidR="00011ED0" w:rsidRPr="009E29C7" w:rsidRDefault="00E858FB" w:rsidP="00011ED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开展转基因生物研究实验室具备的条件</w:t>
      </w:r>
    </w:p>
    <w:p w:rsidR="00011ED0" w:rsidRPr="00565B19" w:rsidRDefault="00011ED0" w:rsidP="00011ED0">
      <w:pPr>
        <w:adjustRightInd w:val="0"/>
        <w:snapToGrid w:val="0"/>
        <w:spacing w:line="360" w:lineRule="auto"/>
        <w:jc w:val="center"/>
        <w:rPr>
          <w:rFonts w:ascii="仿宋_GB2312" w:eastAsia="仿宋_GB2312" w:hAnsi="仿宋"/>
          <w:sz w:val="36"/>
          <w:szCs w:val="36"/>
        </w:rPr>
      </w:pPr>
    </w:p>
    <w:p w:rsidR="00011ED0" w:rsidRPr="00F132CC" w:rsidRDefault="00011ED0" w:rsidP="00011ED0">
      <w:pPr>
        <w:adjustRightInd w:val="0"/>
        <w:snapToGrid w:val="0"/>
        <w:spacing w:line="360" w:lineRule="auto"/>
        <w:rPr>
          <w:sz w:val="32"/>
          <w:szCs w:val="32"/>
        </w:rPr>
      </w:pPr>
      <w:r w:rsidRPr="00F132CC">
        <w:rPr>
          <w:sz w:val="32"/>
          <w:szCs w:val="32"/>
        </w:rPr>
        <w:t xml:space="preserve">   </w:t>
      </w:r>
      <w:r w:rsidRPr="00F132CC">
        <w:rPr>
          <w:sz w:val="44"/>
          <w:szCs w:val="32"/>
        </w:rPr>
        <w:t xml:space="preserve"> </w:t>
      </w:r>
      <w:r w:rsidRPr="00F132CC">
        <w:rPr>
          <w:rFonts w:ascii="仿宋_GB2312" w:eastAsia="仿宋_GB2312" w:hint="eastAsia"/>
          <w:sz w:val="32"/>
          <w:szCs w:val="32"/>
        </w:rPr>
        <w:t>在中华人民共和国从事农业转基因生物研究的实验室，除符合一般生物实验室条件外，还应符合以下规定：</w:t>
      </w:r>
    </w:p>
    <w:p w:rsidR="00011ED0" w:rsidRPr="009E29C7" w:rsidRDefault="00011ED0" w:rsidP="00011ED0">
      <w:pPr>
        <w:adjustRightInd w:val="0"/>
        <w:snapToGrid w:val="0"/>
        <w:spacing w:line="360" w:lineRule="auto"/>
        <w:ind w:firstLineChars="200" w:firstLine="646"/>
        <w:outlineLvl w:val="0"/>
        <w:rPr>
          <w:rFonts w:ascii="黑体" w:eastAsia="黑体" w:hAnsi="黑体"/>
          <w:sz w:val="32"/>
          <w:szCs w:val="32"/>
        </w:rPr>
      </w:pPr>
      <w:r w:rsidRPr="009E29C7">
        <w:rPr>
          <w:rFonts w:ascii="黑体" w:eastAsia="黑体" w:hAnsi="黑体" w:hint="eastAsia"/>
          <w:sz w:val="32"/>
          <w:szCs w:val="32"/>
        </w:rPr>
        <w:t>一、机构建设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/>
          <w:sz w:val="32"/>
          <w:szCs w:val="32"/>
        </w:rPr>
        <w:t>1</w:t>
      </w:r>
      <w:r w:rsidRPr="00F132CC">
        <w:rPr>
          <w:rFonts w:ascii="仿宋_GB2312" w:eastAsia="仿宋_GB2312" w:hint="eastAsia"/>
          <w:sz w:val="32"/>
          <w:szCs w:val="32"/>
        </w:rPr>
        <w:t>、成立由单位法人代表负责的农业转基因生物安全小组，</w:t>
      </w:r>
      <w:r w:rsidRPr="000F47AB">
        <w:rPr>
          <w:rFonts w:ascii="仿宋_GB2312" w:eastAsia="仿宋_GB2312" w:hint="eastAsia"/>
          <w:spacing w:val="-10"/>
          <w:sz w:val="32"/>
          <w:szCs w:val="32"/>
        </w:rPr>
        <w:t>负责本单位农业转基因生物安全管理及安全评价申报的审查工作。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b/>
          <w:sz w:val="32"/>
          <w:szCs w:val="32"/>
        </w:rPr>
      </w:pPr>
      <w:r w:rsidRPr="00F132CC">
        <w:rPr>
          <w:rFonts w:ascii="仿宋_GB2312" w:eastAsia="仿宋_GB2312"/>
          <w:sz w:val="32"/>
          <w:szCs w:val="32"/>
        </w:rPr>
        <w:t>2</w:t>
      </w:r>
      <w:r w:rsidRPr="00F132CC">
        <w:rPr>
          <w:rFonts w:ascii="仿宋_GB2312" w:eastAsia="仿宋_GB2312" w:hint="eastAsia"/>
          <w:sz w:val="32"/>
          <w:szCs w:val="32"/>
        </w:rPr>
        <w:t>、应当有专门的机构和专职技术人员。</w:t>
      </w:r>
    </w:p>
    <w:p w:rsidR="00011ED0" w:rsidRPr="009E29C7" w:rsidRDefault="00011ED0" w:rsidP="00011ED0">
      <w:pPr>
        <w:adjustRightInd w:val="0"/>
        <w:snapToGrid w:val="0"/>
        <w:spacing w:line="360" w:lineRule="auto"/>
        <w:ind w:firstLineChars="200" w:firstLine="646"/>
        <w:outlineLvl w:val="0"/>
        <w:rPr>
          <w:rFonts w:ascii="黑体" w:eastAsia="黑体" w:hAnsi="黑体"/>
          <w:sz w:val="32"/>
          <w:szCs w:val="32"/>
        </w:rPr>
      </w:pPr>
      <w:r w:rsidRPr="009E29C7">
        <w:rPr>
          <w:rFonts w:ascii="黑体" w:eastAsia="黑体" w:hAnsi="黑体" w:hint="eastAsia"/>
          <w:sz w:val="32"/>
          <w:szCs w:val="32"/>
        </w:rPr>
        <w:t>二、条件建设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3、具备与实验研究相适应的仪器设备和设施条件。</w:t>
      </w:r>
    </w:p>
    <w:p w:rsidR="00011ED0" w:rsidRPr="000F47AB" w:rsidRDefault="00011ED0" w:rsidP="00011ED0">
      <w:pPr>
        <w:adjustRightInd w:val="0"/>
        <w:snapToGrid w:val="0"/>
        <w:spacing w:line="360" w:lineRule="auto"/>
        <w:ind w:firstLineChars="200" w:firstLine="606"/>
        <w:rPr>
          <w:rFonts w:ascii="仿宋_GB2312" w:eastAsia="仿宋_GB2312"/>
          <w:spacing w:val="-10"/>
          <w:sz w:val="32"/>
          <w:szCs w:val="32"/>
        </w:rPr>
      </w:pPr>
      <w:r w:rsidRPr="000F47AB">
        <w:rPr>
          <w:rFonts w:ascii="仿宋_GB2312" w:eastAsia="仿宋_GB2312" w:hint="eastAsia"/>
          <w:spacing w:val="-10"/>
          <w:sz w:val="32"/>
          <w:szCs w:val="32"/>
        </w:rPr>
        <w:t>4、应当配备对转基因生物的灭活设备，防止材料无意识流失。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5、应具备与安全等级相适应的安全设施和措施，确保农业转基因生物研究的安全。有条件的要安装防盗门和监控设备。</w:t>
      </w:r>
    </w:p>
    <w:p w:rsidR="00011ED0" w:rsidRPr="009E29C7" w:rsidRDefault="00011ED0" w:rsidP="00011ED0">
      <w:pPr>
        <w:adjustRightInd w:val="0"/>
        <w:snapToGrid w:val="0"/>
        <w:spacing w:line="360" w:lineRule="auto"/>
        <w:ind w:firstLineChars="200" w:firstLine="646"/>
        <w:outlineLvl w:val="0"/>
        <w:rPr>
          <w:rFonts w:ascii="黑体" w:eastAsia="黑体" w:hAnsi="黑体"/>
          <w:sz w:val="32"/>
          <w:szCs w:val="32"/>
        </w:rPr>
      </w:pPr>
      <w:r w:rsidRPr="009E29C7">
        <w:rPr>
          <w:rFonts w:ascii="黑体" w:eastAsia="黑体" w:hAnsi="黑体" w:hint="eastAsia"/>
          <w:sz w:val="32"/>
          <w:szCs w:val="32"/>
        </w:rPr>
        <w:t>三、制度建设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6、制订本单位农业转基因生物安全管理办法，要在实验室张贴。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7、要建立安全管理责任制度，分工明确，责任到人。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8、设立门禁制度，只有本实验室人员才能进入。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9、对实验人员开展定期培训和考核，使其了解生物安全管理的职责、措施和要求。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lastRenderedPageBreak/>
        <w:t>10、要制定检查计划，定期开展监督检查，对违规行为及时予以纠正，情节严重的予以处罚。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11、从事农业转基因生物安全等级为</w:t>
      </w:r>
      <w:r w:rsidRPr="00F132CC">
        <w:rPr>
          <w:rFonts w:ascii="仿宋_GB2312" w:eastAsia="仿宋_GB2312" w:hAnsi="宋体" w:hint="eastAsia"/>
          <w:sz w:val="32"/>
          <w:szCs w:val="32"/>
        </w:rPr>
        <w:t>Ⅲ和Ⅳ研究的单位，应当向农业部报告或者提出申请，申请批准后，才能从事相应的研究工作。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197" w:firstLine="63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12、中外合作、合资或者外方独资在我国境内从事农业转基因生物研究的，应当经农业部批准。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197" w:firstLine="63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13、从境外引进农业转基因生物用于研究的，引进单位应当向农业部提出申请，</w:t>
      </w:r>
      <w:r w:rsidRPr="00F132CC">
        <w:rPr>
          <w:rFonts w:ascii="仿宋_GB2312" w:eastAsia="仿宋_GB2312" w:hAnsi="宋体" w:hint="eastAsia"/>
          <w:sz w:val="32"/>
          <w:szCs w:val="32"/>
        </w:rPr>
        <w:t>申请批准后，才能从事相应的研究工作</w:t>
      </w:r>
      <w:r w:rsidRPr="00F132CC">
        <w:rPr>
          <w:rFonts w:ascii="仿宋_GB2312" w:eastAsia="仿宋_GB2312" w:hint="eastAsia"/>
          <w:sz w:val="32"/>
          <w:szCs w:val="32"/>
        </w:rPr>
        <w:t>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/>
          <w:sz w:val="32"/>
          <w:szCs w:val="32"/>
        </w:rPr>
        <w:t>1</w:t>
      </w:r>
      <w:r w:rsidRPr="00F132CC">
        <w:rPr>
          <w:rFonts w:ascii="仿宋_GB2312" w:eastAsia="仿宋_GB2312" w:hint="eastAsia"/>
          <w:sz w:val="32"/>
          <w:szCs w:val="32"/>
        </w:rPr>
        <w:t>4、应当确定安全控制措施和预防事故的紧急措施，做好安全监督记录。对人员进出和材料进出的时间、数量、流向、经手人详细记录，并建立档案备查。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/>
          <w:sz w:val="32"/>
          <w:szCs w:val="32"/>
        </w:rPr>
        <w:t>1</w:t>
      </w:r>
      <w:r w:rsidRPr="00F132CC">
        <w:rPr>
          <w:rFonts w:ascii="仿宋_GB2312" w:eastAsia="仿宋_GB2312" w:hint="eastAsia"/>
          <w:sz w:val="32"/>
          <w:szCs w:val="32"/>
        </w:rPr>
        <w:t>5、农业转基因生物在贮存、转移、运输和销毁、灭活时，应当采取相应的安全管理和防范措施，具备特定的设备或场所，指定专人管理并记录。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/>
          <w:sz w:val="32"/>
          <w:szCs w:val="32"/>
        </w:rPr>
        <w:t>1</w:t>
      </w:r>
      <w:r w:rsidRPr="00F132CC">
        <w:rPr>
          <w:rFonts w:ascii="仿宋_GB2312" w:eastAsia="仿宋_GB2312" w:hint="eastAsia"/>
          <w:sz w:val="32"/>
          <w:szCs w:val="32"/>
        </w:rPr>
        <w:t>6、安全等级</w:t>
      </w:r>
      <w:r w:rsidRPr="00F132CC">
        <w:rPr>
          <w:rFonts w:ascii="仿宋_GB2312" w:eastAsia="仿宋_GB2312" w:hAnsi="宋体" w:hint="eastAsia"/>
          <w:sz w:val="32"/>
          <w:szCs w:val="32"/>
        </w:rPr>
        <w:t>Ⅱ、Ⅲ、Ⅳ的转基因生物，在废弃物处理和排放之前应当采取可靠措施将其销毁、灭活，以防止扩散和污染环境。发现转基因生物扩散、残留或者造成危害的，必须立即采取有效措施加以控制、消除，并向当地农业行政主管部门报告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/>
          <w:sz w:val="32"/>
          <w:szCs w:val="32"/>
        </w:rPr>
        <w:t>1</w:t>
      </w:r>
      <w:r w:rsidRPr="00F132CC">
        <w:rPr>
          <w:rFonts w:ascii="仿宋_GB2312" w:eastAsia="仿宋_GB2312" w:hAnsi="宋体" w:hint="eastAsia"/>
          <w:sz w:val="32"/>
          <w:szCs w:val="32"/>
        </w:rPr>
        <w:t>7、安全等级Ⅰ控制措施的实验室和操作按一般生物学实验室的要求。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/>
          <w:sz w:val="32"/>
          <w:szCs w:val="32"/>
        </w:rPr>
        <w:lastRenderedPageBreak/>
        <w:t>1</w:t>
      </w:r>
      <w:r w:rsidRPr="00F132CC">
        <w:rPr>
          <w:rFonts w:ascii="仿宋_GB2312" w:eastAsia="仿宋_GB2312" w:hAnsi="宋体" w:hint="eastAsia"/>
          <w:sz w:val="32"/>
          <w:szCs w:val="32"/>
        </w:rPr>
        <w:t>8、安全等级Ⅱ控制措施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（</w:t>
      </w:r>
      <w:r w:rsidRPr="00F132CC">
        <w:rPr>
          <w:rFonts w:ascii="仿宋_GB2312" w:eastAsia="仿宋_GB2312" w:hAnsi="宋体"/>
          <w:sz w:val="32"/>
          <w:szCs w:val="32"/>
        </w:rPr>
        <w:t>1</w:t>
      </w:r>
      <w:r w:rsidRPr="00F132CC">
        <w:rPr>
          <w:rFonts w:ascii="仿宋_GB2312" w:eastAsia="仿宋_GB2312" w:hAnsi="宋体" w:hint="eastAsia"/>
          <w:sz w:val="32"/>
          <w:szCs w:val="32"/>
        </w:rPr>
        <w:t>）实验室要求：除同安全等级Ⅰ的实验室要求外，还要</w:t>
      </w:r>
      <w:r w:rsidRPr="000F47AB">
        <w:rPr>
          <w:rFonts w:ascii="仿宋_GB2312" w:eastAsia="仿宋_GB2312" w:hAnsi="宋体" w:hint="eastAsia"/>
          <w:spacing w:val="-10"/>
          <w:sz w:val="32"/>
          <w:szCs w:val="32"/>
        </w:rPr>
        <w:t>求安装超净工作台、配备消毒设施和处理废弃物的高压灭菌设备。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（</w:t>
      </w:r>
      <w:r w:rsidRPr="00F132CC">
        <w:rPr>
          <w:rFonts w:ascii="仿宋_GB2312" w:eastAsia="仿宋_GB2312" w:hAnsi="宋体"/>
          <w:sz w:val="32"/>
          <w:szCs w:val="32"/>
        </w:rPr>
        <w:t>2</w:t>
      </w:r>
      <w:r w:rsidRPr="00F132CC">
        <w:rPr>
          <w:rFonts w:ascii="仿宋_GB2312" w:eastAsia="仿宋_GB2312" w:hAnsi="宋体" w:hint="eastAsia"/>
          <w:sz w:val="32"/>
          <w:szCs w:val="32"/>
        </w:rPr>
        <w:t>）操作要求：除同安全等级Ⅰ的操作外，还要求：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①在操作过程中尽可能避免气溶胶的产生；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②在实验室划定的区域内进行操作；</w:t>
      </w:r>
    </w:p>
    <w:p w:rsidR="00011ED0" w:rsidRPr="000F47AB" w:rsidRDefault="00011ED0" w:rsidP="00011ED0">
      <w:pPr>
        <w:adjustRightInd w:val="0"/>
        <w:snapToGrid w:val="0"/>
        <w:spacing w:line="360" w:lineRule="auto"/>
        <w:ind w:firstLineChars="200" w:firstLine="606"/>
        <w:rPr>
          <w:rFonts w:ascii="仿宋_GB2312" w:eastAsia="仿宋_GB2312" w:hAnsi="宋体"/>
          <w:spacing w:val="-10"/>
          <w:sz w:val="32"/>
          <w:szCs w:val="32"/>
        </w:rPr>
      </w:pPr>
      <w:r w:rsidRPr="000F47AB">
        <w:rPr>
          <w:rFonts w:ascii="仿宋_GB2312" w:eastAsia="仿宋_GB2312" w:hAnsi="宋体" w:hint="eastAsia"/>
          <w:spacing w:val="-10"/>
          <w:sz w:val="32"/>
          <w:szCs w:val="32"/>
        </w:rPr>
        <w:t>③废弃物要装在防渗漏、防碎的容器内，并进行灭活处理；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④基因操作时应穿工作服，离开实验室前必须将工作服等放在实验室内；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⑤防止与实验无关的一切生物如昆虫和啮齿类动物进入实验室。如发生有害目的基因、载体、转基因生物等逃逸、扩散事故，应立即采取应急措施。</w:t>
      </w:r>
    </w:p>
    <w:p w:rsidR="00011ED0" w:rsidRPr="00F132CC" w:rsidRDefault="00011ED0" w:rsidP="00011ED0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/>
          <w:sz w:val="32"/>
          <w:szCs w:val="32"/>
        </w:rPr>
        <w:t xml:space="preserve">    1</w:t>
      </w:r>
      <w:r w:rsidRPr="00F132CC">
        <w:rPr>
          <w:rFonts w:ascii="仿宋_GB2312" w:eastAsia="仿宋_GB2312" w:hAnsi="宋体" w:hint="eastAsia"/>
          <w:sz w:val="32"/>
          <w:szCs w:val="32"/>
        </w:rPr>
        <w:t>9、安全等级Ⅲ控制措施</w:t>
      </w:r>
    </w:p>
    <w:p w:rsidR="00011ED0" w:rsidRPr="000F47AB" w:rsidRDefault="00011ED0" w:rsidP="00011ED0">
      <w:pPr>
        <w:adjustRightInd w:val="0"/>
        <w:snapToGrid w:val="0"/>
        <w:spacing w:line="360" w:lineRule="auto"/>
        <w:ind w:firstLineChars="200" w:firstLine="606"/>
        <w:rPr>
          <w:rFonts w:ascii="仿宋_GB2312" w:eastAsia="仿宋_GB2312" w:hAnsi="宋体"/>
          <w:spacing w:val="-10"/>
          <w:sz w:val="32"/>
          <w:szCs w:val="32"/>
        </w:rPr>
      </w:pPr>
      <w:r w:rsidRPr="000F47AB">
        <w:rPr>
          <w:rFonts w:ascii="仿宋_GB2312" w:eastAsia="仿宋_GB2312" w:hAnsi="宋体" w:hint="eastAsia"/>
          <w:spacing w:val="-10"/>
          <w:sz w:val="32"/>
          <w:szCs w:val="32"/>
        </w:rPr>
        <w:t>（</w:t>
      </w:r>
      <w:r w:rsidRPr="000F47AB">
        <w:rPr>
          <w:rFonts w:ascii="仿宋_GB2312" w:eastAsia="仿宋_GB2312" w:hAnsi="宋体"/>
          <w:spacing w:val="-10"/>
          <w:sz w:val="32"/>
          <w:szCs w:val="32"/>
        </w:rPr>
        <w:t>1</w:t>
      </w:r>
      <w:r w:rsidRPr="000F47AB">
        <w:rPr>
          <w:rFonts w:ascii="仿宋_GB2312" w:eastAsia="仿宋_GB2312" w:hAnsi="宋体" w:hint="eastAsia"/>
          <w:spacing w:val="-10"/>
          <w:sz w:val="32"/>
          <w:szCs w:val="32"/>
        </w:rPr>
        <w:t>）实验室要求：除同安全等级Ⅱ的实验室要求外，还要求：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①实验室应设立在隔离区内并有明显警示标志，进入操作间应通过专门的更衣室，室内设有沐浴设施，操作间门口还应装自动门和风淋；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②实验室内部的墙壁、地板、天花板应光洁、防水、防漏、防腐蚀；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③窗户密封；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④配有高温高压灭菌设施；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⑤操作间应装有负压循环净化设施和污水处理设备。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150" w:firstLine="484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lastRenderedPageBreak/>
        <w:t>（</w:t>
      </w:r>
      <w:r w:rsidRPr="00F132CC">
        <w:rPr>
          <w:rFonts w:ascii="仿宋_GB2312" w:eastAsia="仿宋_GB2312" w:hAnsi="宋体"/>
          <w:sz w:val="32"/>
          <w:szCs w:val="32"/>
        </w:rPr>
        <w:t>2</w:t>
      </w:r>
      <w:r w:rsidRPr="00F132CC">
        <w:rPr>
          <w:rFonts w:ascii="仿宋_GB2312" w:eastAsia="仿宋_GB2312" w:hAnsi="宋体" w:hint="eastAsia"/>
          <w:sz w:val="32"/>
          <w:szCs w:val="32"/>
        </w:rPr>
        <w:t>）操作要求：除同安全等级Ⅱ的操作外，还要求：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①进入实验室必须由项目负责人批准；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②进入实验室前必须在更衣室内换工作服、戴手套等保护用具；离开实验室前必须沐浴；不准穿工作服离开实验室，工作服必须经过高压灭菌后清洗；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③工作台用过后马上清洗消毒；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④转移材料用的器皿必须是双层、不破碎和密封的；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⑤使用过的器皿、所有实验室内的用具远离实验室前必须经过灭菌处理；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⑥用于基因操作的一切生物、流行性材料应由专人管理并贮存在特定的容器或设施内；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 w:hAnsi="宋体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⑦安全控制措施应当向农业转基因生物安全委员会报告，经批准后按其要求执行。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Ansi="宋体" w:hint="eastAsia"/>
          <w:sz w:val="32"/>
          <w:szCs w:val="32"/>
        </w:rPr>
        <w:t>20、安全等级</w:t>
      </w:r>
      <w:r w:rsidRPr="00F132CC">
        <w:rPr>
          <w:rFonts w:ascii="仿宋_GB2312" w:eastAsia="仿宋_GB2312" w:hAnsi="宋体"/>
          <w:sz w:val="32"/>
          <w:szCs w:val="32"/>
        </w:rPr>
        <w:t>IV</w:t>
      </w:r>
      <w:r w:rsidRPr="00F132CC">
        <w:rPr>
          <w:rFonts w:ascii="仿宋_GB2312" w:eastAsia="仿宋_GB2312" w:hAnsi="宋体" w:hint="eastAsia"/>
          <w:sz w:val="32"/>
          <w:szCs w:val="32"/>
        </w:rPr>
        <w:t>控制措施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除严格执行安全等级</w:t>
      </w:r>
      <w:r w:rsidRPr="00F132CC">
        <w:rPr>
          <w:rFonts w:ascii="仿宋_GB2312" w:eastAsia="仿宋_GB2312" w:hAnsi="宋体" w:hint="eastAsia"/>
          <w:sz w:val="32"/>
          <w:szCs w:val="32"/>
        </w:rPr>
        <w:t>Ⅲ的</w:t>
      </w:r>
      <w:r w:rsidRPr="00F132CC">
        <w:rPr>
          <w:rFonts w:ascii="仿宋_GB2312" w:eastAsia="仿宋_GB2312" w:hint="eastAsia"/>
          <w:sz w:val="32"/>
          <w:szCs w:val="32"/>
        </w:rPr>
        <w:t>控制措施外，对其试验条件和设施以及试验材料的处理应有更严格的要求。安全控制措施应当向农业转基因生物安全委员会报告，经批准后按其要求执行。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21、要建立完整的实验室生物安全管理档案，包括：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（</w:t>
      </w:r>
      <w:r w:rsidRPr="00F132CC">
        <w:rPr>
          <w:rFonts w:ascii="仿宋_GB2312" w:eastAsia="仿宋_GB2312"/>
          <w:sz w:val="32"/>
          <w:szCs w:val="32"/>
        </w:rPr>
        <w:t>1</w:t>
      </w:r>
      <w:r w:rsidRPr="00F132CC">
        <w:rPr>
          <w:rFonts w:ascii="仿宋_GB2312" w:eastAsia="仿宋_GB2312" w:hint="eastAsia"/>
          <w:sz w:val="32"/>
          <w:szCs w:val="32"/>
        </w:rPr>
        <w:t>）成立农业转基因生物安全小组的文件，如有人员调整，应有调整人员的文件。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（</w:t>
      </w:r>
      <w:r w:rsidRPr="00F132CC">
        <w:rPr>
          <w:rFonts w:ascii="仿宋_GB2312" w:eastAsia="仿宋_GB2312"/>
          <w:sz w:val="32"/>
          <w:szCs w:val="32"/>
        </w:rPr>
        <w:t>2</w:t>
      </w:r>
      <w:r w:rsidRPr="00F132CC">
        <w:rPr>
          <w:rFonts w:ascii="仿宋_GB2312" w:eastAsia="仿宋_GB2312" w:hint="eastAsia"/>
          <w:sz w:val="32"/>
          <w:szCs w:val="32"/>
        </w:rPr>
        <w:t>）建立安全管理责任制度的文件。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（</w:t>
      </w:r>
      <w:r w:rsidRPr="00F132CC">
        <w:rPr>
          <w:rFonts w:ascii="仿宋_GB2312" w:eastAsia="仿宋_GB2312"/>
          <w:sz w:val="32"/>
          <w:szCs w:val="32"/>
        </w:rPr>
        <w:t>3</w:t>
      </w:r>
      <w:r w:rsidRPr="00F132CC">
        <w:rPr>
          <w:rFonts w:ascii="仿宋_GB2312" w:eastAsia="仿宋_GB2312" w:hint="eastAsia"/>
          <w:sz w:val="32"/>
          <w:szCs w:val="32"/>
        </w:rPr>
        <w:t>）内部定期检查计划及检查结果的记录，对违规情况的</w:t>
      </w:r>
      <w:r w:rsidRPr="00F132CC">
        <w:rPr>
          <w:rFonts w:ascii="仿宋_GB2312" w:eastAsia="仿宋_GB2312" w:hint="eastAsia"/>
          <w:sz w:val="32"/>
          <w:szCs w:val="32"/>
        </w:rPr>
        <w:lastRenderedPageBreak/>
        <w:t>处理及整改情况。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（</w:t>
      </w:r>
      <w:r w:rsidRPr="00F132CC">
        <w:rPr>
          <w:rFonts w:ascii="仿宋_GB2312" w:eastAsia="仿宋_GB2312"/>
          <w:sz w:val="32"/>
          <w:szCs w:val="32"/>
        </w:rPr>
        <w:t>4</w:t>
      </w:r>
      <w:r w:rsidRPr="00F132CC">
        <w:rPr>
          <w:rFonts w:ascii="仿宋_GB2312" w:eastAsia="仿宋_GB2312" w:hint="eastAsia"/>
          <w:sz w:val="32"/>
          <w:szCs w:val="32"/>
        </w:rPr>
        <w:t>）内部定期培训和考核计划、培训考核的记录、培训教材等。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197" w:firstLine="636"/>
        <w:rPr>
          <w:rFonts w:ascii="仿宋_GB2312" w:eastAsia="仿宋_GB2312"/>
          <w:sz w:val="32"/>
          <w:szCs w:val="32"/>
        </w:rPr>
      </w:pPr>
      <w:r w:rsidRPr="00F132CC">
        <w:rPr>
          <w:rFonts w:ascii="仿宋_GB2312" w:eastAsia="仿宋_GB2312" w:hint="eastAsia"/>
          <w:sz w:val="32"/>
          <w:szCs w:val="32"/>
        </w:rPr>
        <w:t>22、从事转基因生物研究的单位，要接受当地农业行政主管部门的监督检查，积极支持、配合，不得拒绝、阻碍监督检查人员依法执行职务。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eastAsia="仿宋_GB2312"/>
          <w:sz w:val="32"/>
          <w:szCs w:val="32"/>
        </w:rPr>
      </w:pPr>
      <w:r w:rsidRPr="000F47AB">
        <w:rPr>
          <w:rFonts w:ascii="仿宋_GB2312" w:eastAsia="仿宋_GB2312" w:hAnsi="仿宋" w:hint="eastAsia"/>
          <w:sz w:val="32"/>
          <w:szCs w:val="32"/>
        </w:rPr>
        <w:t>23</w:t>
      </w:r>
      <w:r w:rsidRPr="009E29C7">
        <w:rPr>
          <w:rFonts w:ascii="仿宋" w:eastAsia="仿宋" w:hAnsi="仿宋" w:hint="eastAsia"/>
          <w:sz w:val="32"/>
          <w:szCs w:val="32"/>
        </w:rPr>
        <w:t>、</w:t>
      </w:r>
      <w:r w:rsidRPr="00F132CC">
        <w:rPr>
          <w:rFonts w:eastAsia="仿宋_GB2312" w:hint="eastAsia"/>
          <w:sz w:val="32"/>
          <w:szCs w:val="32"/>
        </w:rPr>
        <w:t>农业行政主管部门履行监督检查职责时，有权采取下列措施：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eastAsia="仿宋_GB2312"/>
          <w:sz w:val="32"/>
          <w:szCs w:val="32"/>
        </w:rPr>
      </w:pPr>
      <w:r w:rsidRPr="000F47AB">
        <w:rPr>
          <w:rFonts w:ascii="仿宋_GB2312" w:eastAsia="仿宋_GB2312" w:hint="eastAsia"/>
          <w:sz w:val="32"/>
          <w:szCs w:val="32"/>
        </w:rPr>
        <w:t>（</w:t>
      </w:r>
      <w:r w:rsidRPr="000F47AB">
        <w:rPr>
          <w:rFonts w:ascii="仿宋_GB2312" w:eastAsia="仿宋_GB2312"/>
          <w:sz w:val="32"/>
          <w:szCs w:val="32"/>
        </w:rPr>
        <w:t>1</w:t>
      </w:r>
      <w:r w:rsidRPr="000F47AB">
        <w:rPr>
          <w:rFonts w:ascii="仿宋_GB2312" w:eastAsia="仿宋_GB2312" w:hint="eastAsia"/>
          <w:sz w:val="32"/>
          <w:szCs w:val="32"/>
        </w:rPr>
        <w:t>）</w:t>
      </w:r>
      <w:r w:rsidRPr="00F132CC">
        <w:rPr>
          <w:rFonts w:eastAsia="仿宋_GB2312" w:hint="eastAsia"/>
          <w:sz w:val="32"/>
          <w:szCs w:val="32"/>
        </w:rPr>
        <w:t>询问被检查的研究单位和个人、利害关系人、证明人，并要求其提供与农业转基因生物安全有关的证明材料或者其他资料；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eastAsia="仿宋_GB2312"/>
          <w:sz w:val="32"/>
          <w:szCs w:val="32"/>
        </w:rPr>
      </w:pPr>
      <w:r w:rsidRPr="000F47AB">
        <w:rPr>
          <w:rFonts w:ascii="仿宋_GB2312" w:eastAsia="仿宋_GB2312" w:hint="eastAsia"/>
          <w:sz w:val="32"/>
          <w:szCs w:val="32"/>
        </w:rPr>
        <w:t>（</w:t>
      </w:r>
      <w:r w:rsidRPr="000F47AB">
        <w:rPr>
          <w:rFonts w:ascii="仿宋_GB2312" w:eastAsia="仿宋_GB2312"/>
          <w:sz w:val="32"/>
          <w:szCs w:val="32"/>
        </w:rPr>
        <w:t>2</w:t>
      </w:r>
      <w:r w:rsidRPr="000F47AB">
        <w:rPr>
          <w:rFonts w:ascii="仿宋_GB2312" w:eastAsia="仿宋_GB2312" w:hint="eastAsia"/>
          <w:sz w:val="32"/>
          <w:szCs w:val="32"/>
        </w:rPr>
        <w:t>）</w:t>
      </w:r>
      <w:r w:rsidRPr="00F132CC">
        <w:rPr>
          <w:rFonts w:eastAsia="仿宋_GB2312" w:hint="eastAsia"/>
          <w:sz w:val="32"/>
          <w:szCs w:val="32"/>
        </w:rPr>
        <w:t>查阅或者复制农业转基因生物研究的有关档案、账册和资料等；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eastAsia="仿宋_GB2312"/>
          <w:sz w:val="32"/>
          <w:szCs w:val="32"/>
        </w:rPr>
      </w:pPr>
      <w:r w:rsidRPr="000F47AB">
        <w:rPr>
          <w:rFonts w:ascii="仿宋_GB2312" w:eastAsia="仿宋_GB2312" w:hint="eastAsia"/>
          <w:sz w:val="32"/>
          <w:szCs w:val="32"/>
        </w:rPr>
        <w:t>（</w:t>
      </w:r>
      <w:r w:rsidRPr="000F47AB">
        <w:rPr>
          <w:rFonts w:ascii="仿宋_GB2312" w:eastAsia="仿宋_GB2312"/>
          <w:sz w:val="32"/>
          <w:szCs w:val="32"/>
        </w:rPr>
        <w:t>3</w:t>
      </w:r>
      <w:r w:rsidRPr="000F47AB">
        <w:rPr>
          <w:rFonts w:ascii="仿宋_GB2312" w:eastAsia="仿宋_GB2312" w:hint="eastAsia"/>
          <w:sz w:val="32"/>
          <w:szCs w:val="32"/>
        </w:rPr>
        <w:t>）</w:t>
      </w:r>
      <w:r w:rsidRPr="00F132CC">
        <w:rPr>
          <w:rFonts w:eastAsia="仿宋_GB2312" w:hint="eastAsia"/>
          <w:sz w:val="32"/>
          <w:szCs w:val="32"/>
        </w:rPr>
        <w:t>要求有关单位和个人就有关农业转基因生物安全的问题做出说明；</w:t>
      </w:r>
    </w:p>
    <w:p w:rsidR="00011ED0" w:rsidRPr="00F132CC" w:rsidRDefault="00011ED0" w:rsidP="00011ED0">
      <w:pPr>
        <w:adjustRightInd w:val="0"/>
        <w:snapToGrid w:val="0"/>
        <w:spacing w:line="360" w:lineRule="auto"/>
        <w:ind w:firstLineChars="200" w:firstLine="646"/>
        <w:rPr>
          <w:rFonts w:eastAsia="仿宋_GB2312"/>
          <w:sz w:val="32"/>
          <w:szCs w:val="32"/>
        </w:rPr>
      </w:pPr>
      <w:r w:rsidRPr="000F47AB">
        <w:rPr>
          <w:rFonts w:ascii="仿宋_GB2312" w:eastAsia="仿宋_GB2312" w:hint="eastAsia"/>
          <w:sz w:val="32"/>
          <w:szCs w:val="32"/>
        </w:rPr>
        <w:t>（</w:t>
      </w:r>
      <w:r w:rsidRPr="000F47AB">
        <w:rPr>
          <w:rFonts w:ascii="仿宋_GB2312" w:eastAsia="仿宋_GB2312"/>
          <w:sz w:val="32"/>
          <w:szCs w:val="32"/>
        </w:rPr>
        <w:t>4</w:t>
      </w:r>
      <w:r w:rsidRPr="000F47AB">
        <w:rPr>
          <w:rFonts w:ascii="仿宋_GB2312" w:eastAsia="仿宋_GB2312" w:hint="eastAsia"/>
          <w:sz w:val="32"/>
          <w:szCs w:val="32"/>
        </w:rPr>
        <w:t>）</w:t>
      </w:r>
      <w:r w:rsidRPr="00F132CC">
        <w:rPr>
          <w:rFonts w:eastAsia="仿宋_GB2312" w:hint="eastAsia"/>
          <w:sz w:val="32"/>
          <w:szCs w:val="32"/>
        </w:rPr>
        <w:t>责令违反农业转基因生物安全管理的单位和个人停止违法行为；</w:t>
      </w:r>
    </w:p>
    <w:p w:rsidR="00011ED0" w:rsidRPr="00F132CC" w:rsidRDefault="00011ED0" w:rsidP="00011ED0">
      <w:pPr>
        <w:widowControl/>
        <w:adjustRightInd w:val="0"/>
        <w:snapToGrid w:val="0"/>
        <w:spacing w:line="360" w:lineRule="auto"/>
        <w:ind w:firstLineChars="200" w:firstLine="646"/>
        <w:jc w:val="left"/>
        <w:rPr>
          <w:rFonts w:eastAsia="仿宋_GB2312"/>
          <w:b/>
          <w:sz w:val="32"/>
          <w:szCs w:val="32"/>
        </w:rPr>
      </w:pPr>
      <w:r w:rsidRPr="000F47AB">
        <w:rPr>
          <w:rFonts w:ascii="仿宋_GB2312" w:eastAsia="仿宋_GB2312" w:hint="eastAsia"/>
          <w:sz w:val="32"/>
          <w:szCs w:val="32"/>
        </w:rPr>
        <w:t>（</w:t>
      </w:r>
      <w:r w:rsidRPr="000F47AB">
        <w:rPr>
          <w:rFonts w:ascii="仿宋_GB2312" w:eastAsia="仿宋_GB2312"/>
          <w:sz w:val="32"/>
          <w:szCs w:val="32"/>
        </w:rPr>
        <w:t>5</w:t>
      </w:r>
      <w:r w:rsidRPr="000F47AB">
        <w:rPr>
          <w:rFonts w:ascii="仿宋_GB2312" w:eastAsia="仿宋_GB2312" w:hint="eastAsia"/>
          <w:sz w:val="32"/>
          <w:szCs w:val="32"/>
        </w:rPr>
        <w:t>）</w:t>
      </w:r>
      <w:r w:rsidRPr="00F132CC">
        <w:rPr>
          <w:rFonts w:eastAsia="仿宋_GB2312" w:hint="eastAsia"/>
          <w:sz w:val="32"/>
          <w:szCs w:val="32"/>
        </w:rPr>
        <w:t>在紧急情况下，对非法研究的农业转基因生物实施封存或者扣押。</w:t>
      </w:r>
    </w:p>
    <w:p w:rsidR="00011ED0" w:rsidRPr="009E29C7" w:rsidRDefault="00011ED0" w:rsidP="00011ED0">
      <w:pPr>
        <w:widowControl/>
        <w:shd w:val="clear" w:color="auto" w:fill="FFFFFF"/>
        <w:adjustRightInd w:val="0"/>
        <w:snapToGrid w:val="0"/>
        <w:spacing w:line="360" w:lineRule="auto"/>
        <w:ind w:firstLine="630"/>
        <w:jc w:val="left"/>
        <w:outlineLvl w:val="0"/>
        <w:rPr>
          <w:rFonts w:ascii="黑体" w:eastAsia="黑体" w:hAnsi="黑体"/>
          <w:sz w:val="32"/>
          <w:szCs w:val="32"/>
        </w:rPr>
      </w:pPr>
      <w:r w:rsidRPr="009E29C7">
        <w:rPr>
          <w:rFonts w:ascii="黑体" w:eastAsia="黑体" w:hAnsi="黑体" w:hint="eastAsia"/>
          <w:sz w:val="32"/>
          <w:szCs w:val="32"/>
        </w:rPr>
        <w:t>四、农业转基因生物分级</w:t>
      </w:r>
    </w:p>
    <w:p w:rsidR="00011ED0" w:rsidRPr="00F132CC" w:rsidRDefault="00011ED0" w:rsidP="00011ED0">
      <w:pPr>
        <w:widowControl/>
        <w:shd w:val="clear" w:color="auto" w:fill="FFFFFF"/>
        <w:adjustRightInd w:val="0"/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F132CC">
        <w:rPr>
          <w:rFonts w:eastAsia="仿宋_GB2312" w:hint="eastAsia"/>
          <w:sz w:val="32"/>
          <w:szCs w:val="32"/>
        </w:rPr>
        <w:lastRenderedPageBreak/>
        <w:t>《</w:t>
      </w:r>
      <w:r w:rsidRPr="00F132CC">
        <w:rPr>
          <w:rFonts w:eastAsia="仿宋_GB2312"/>
          <w:sz w:val="32"/>
          <w:szCs w:val="32"/>
        </w:rPr>
        <w:t>农业转基因生物安全评价管理办法</w:t>
      </w:r>
      <w:r w:rsidRPr="00F132CC">
        <w:rPr>
          <w:rFonts w:eastAsia="仿宋_GB2312" w:hint="eastAsia"/>
          <w:sz w:val="32"/>
          <w:szCs w:val="32"/>
        </w:rPr>
        <w:t>》按照对人类、动植物、微生物和生态环境的危险程度，将农业转基因生物分为以下四个等级：</w:t>
      </w:r>
    </w:p>
    <w:p w:rsidR="00011ED0" w:rsidRPr="00F132CC" w:rsidRDefault="00011ED0" w:rsidP="00011ED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="仿宋_GB2312"/>
          <w:sz w:val="32"/>
          <w:szCs w:val="32"/>
        </w:rPr>
      </w:pPr>
      <w:r w:rsidRPr="00F132CC">
        <w:rPr>
          <w:rFonts w:eastAsia="仿宋_GB2312" w:hint="eastAsia"/>
          <w:sz w:val="32"/>
          <w:szCs w:val="32"/>
        </w:rPr>
        <w:t xml:space="preserve">　　安全等级</w:t>
      </w:r>
      <w:r w:rsidRPr="00F132CC">
        <w:rPr>
          <w:rFonts w:eastAsia="仿宋_GB2312" w:hint="eastAsia"/>
          <w:sz w:val="32"/>
          <w:szCs w:val="32"/>
        </w:rPr>
        <w:t>I</w:t>
      </w:r>
      <w:r w:rsidRPr="00F132CC">
        <w:rPr>
          <w:rFonts w:eastAsia="仿宋_GB2312" w:hint="eastAsia"/>
          <w:sz w:val="32"/>
          <w:szCs w:val="32"/>
        </w:rPr>
        <w:t>：尚不存在危险；</w:t>
      </w:r>
    </w:p>
    <w:p w:rsidR="00011ED0" w:rsidRPr="00F132CC" w:rsidRDefault="00011ED0" w:rsidP="00011ED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="仿宋_GB2312"/>
          <w:sz w:val="32"/>
          <w:szCs w:val="32"/>
        </w:rPr>
      </w:pPr>
      <w:r w:rsidRPr="00F132CC">
        <w:rPr>
          <w:rFonts w:eastAsia="仿宋_GB2312" w:hint="eastAsia"/>
          <w:sz w:val="32"/>
          <w:szCs w:val="32"/>
        </w:rPr>
        <w:t xml:space="preserve">　　安全等级Ⅱ：具有低度危险；</w:t>
      </w:r>
    </w:p>
    <w:p w:rsidR="00011ED0" w:rsidRPr="00F132CC" w:rsidRDefault="00011ED0" w:rsidP="00011ED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="仿宋_GB2312"/>
          <w:sz w:val="32"/>
          <w:szCs w:val="32"/>
        </w:rPr>
      </w:pPr>
      <w:r w:rsidRPr="00F132CC">
        <w:rPr>
          <w:rFonts w:eastAsia="仿宋_GB2312" w:hint="eastAsia"/>
          <w:sz w:val="32"/>
          <w:szCs w:val="32"/>
        </w:rPr>
        <w:t xml:space="preserve">　　安全等级Ⅲ：具有中度危险；</w:t>
      </w: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F132CC">
        <w:rPr>
          <w:rFonts w:eastAsia="仿宋_GB2312" w:hint="eastAsia"/>
          <w:sz w:val="32"/>
          <w:szCs w:val="32"/>
        </w:rPr>
        <w:t xml:space="preserve">　　安全等级Ⅳ：具有高度危险。</w:t>
      </w: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Pr="000F47AB" w:rsidRDefault="00011ED0" w:rsidP="00011ED0">
      <w:pPr>
        <w:spacing w:line="520" w:lineRule="exact"/>
        <w:jc w:val="left"/>
        <w:rPr>
          <w:rFonts w:ascii="Times New Roman" w:eastAsia="黑体" w:hAnsi="Times New Roman"/>
          <w:sz w:val="32"/>
          <w:szCs w:val="32"/>
        </w:rPr>
      </w:pPr>
      <w:r w:rsidRPr="000F47AB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0F47AB">
        <w:rPr>
          <w:rFonts w:ascii="Times New Roman" w:eastAsia="黑体" w:hAnsi="Times New Roman"/>
          <w:sz w:val="32"/>
          <w:szCs w:val="32"/>
        </w:rPr>
        <w:t>3</w:t>
      </w:r>
    </w:p>
    <w:p w:rsidR="00011ED0" w:rsidRPr="000F47AB" w:rsidRDefault="00011ED0" w:rsidP="00011ED0">
      <w:pPr>
        <w:spacing w:line="520" w:lineRule="exact"/>
        <w:jc w:val="left"/>
        <w:rPr>
          <w:rFonts w:ascii="Times New Roman" w:eastAsia="黑体" w:hAnsi="Times New Roman"/>
          <w:sz w:val="36"/>
          <w:szCs w:val="36"/>
        </w:rPr>
      </w:pPr>
      <w:r w:rsidRPr="000F47AB">
        <w:rPr>
          <w:rFonts w:ascii="Times New Roman" w:eastAsia="黑体" w:hAnsi="Times New Roman"/>
          <w:sz w:val="36"/>
          <w:szCs w:val="36"/>
        </w:rPr>
        <w:t xml:space="preserve"> </w:t>
      </w:r>
    </w:p>
    <w:p w:rsidR="00011ED0" w:rsidRPr="009E29C7" w:rsidRDefault="00B00832" w:rsidP="00011ED0">
      <w:pPr>
        <w:spacing w:line="52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转基因生物科学研究实验室安全自查报告</w:t>
      </w:r>
    </w:p>
    <w:p w:rsidR="00011ED0" w:rsidRPr="009E29C7" w:rsidRDefault="00011ED0" w:rsidP="00011ED0">
      <w:pPr>
        <w:spacing w:line="520" w:lineRule="exact"/>
        <w:rPr>
          <w:rFonts w:ascii="方正小标宋简体" w:eastAsia="方正小标宋简体"/>
          <w:sz w:val="32"/>
          <w:szCs w:val="32"/>
        </w:rPr>
      </w:pPr>
    </w:p>
    <w:p w:rsidR="00011ED0" w:rsidRDefault="00011ED0" w:rsidP="00011ED0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 w:rsidRPr="00A03906">
        <w:rPr>
          <w:rFonts w:ascii="仿宋_GB2312" w:eastAsia="仿宋_GB2312" w:cs="仿宋_GB2312" w:hint="eastAsia"/>
          <w:sz w:val="32"/>
          <w:szCs w:val="32"/>
        </w:rPr>
        <w:t>项目名称</w:t>
      </w:r>
      <w:r>
        <w:rPr>
          <w:rFonts w:ascii="仿宋_GB2312" w:eastAsia="仿宋_GB2312" w:cs="仿宋_GB2312"/>
          <w:sz w:val="32"/>
          <w:szCs w:val="32"/>
        </w:rPr>
        <w:t xml:space="preserve">: </w:t>
      </w:r>
    </w:p>
    <w:p w:rsidR="00011ED0" w:rsidRPr="006B02AA" w:rsidRDefault="00011ED0" w:rsidP="00011ED0">
      <w:pPr>
        <w:spacing w:line="480" w:lineRule="auto"/>
        <w:rPr>
          <w:rFonts w:ascii="仿宋_GB2312" w:eastAsia="仿宋_GB2312"/>
          <w:sz w:val="52"/>
          <w:szCs w:val="52"/>
          <w:u w:val="single"/>
        </w:rPr>
      </w:pPr>
      <w:r w:rsidRPr="006B02AA">
        <w:rPr>
          <w:rFonts w:ascii="仿宋_GB2312" w:eastAsia="仿宋_GB2312" w:cs="仿宋_GB2312" w:hint="eastAsia"/>
          <w:sz w:val="32"/>
          <w:szCs w:val="32"/>
        </w:rPr>
        <w:t>合作方式：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 w:rsidRPr="006B02AA">
        <w:rPr>
          <w:rFonts w:ascii="仿宋_GB2312" w:eastAsia="仿宋_GB2312" w:cs="仿宋_GB2312" w:hint="eastAsia"/>
          <w:sz w:val="32"/>
          <w:szCs w:val="32"/>
          <w:u w:val="single"/>
        </w:rPr>
        <w:t>中方独资、中外合作、合资、外方独资）</w:t>
      </w:r>
    </w:p>
    <w:p w:rsidR="00011ED0" w:rsidRDefault="00011ED0" w:rsidP="00011ED0">
      <w:pPr>
        <w:spacing w:line="480" w:lineRule="auto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批准文号</w:t>
      </w:r>
      <w:r w:rsidRPr="00A03906"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Pr="003E6557" w:rsidRDefault="00011ED0" w:rsidP="00011ED0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 w:rsidRPr="00A03906">
        <w:rPr>
          <w:rFonts w:ascii="仿宋_GB2312" w:eastAsia="仿宋_GB2312" w:cs="仿宋_GB2312" w:hint="eastAsia"/>
          <w:sz w:val="32"/>
          <w:szCs w:val="32"/>
        </w:rPr>
        <w:t>有效期：</w:t>
      </w:r>
    </w:p>
    <w:p w:rsidR="00011ED0" w:rsidRPr="003E6557" w:rsidRDefault="00011ED0" w:rsidP="00011ED0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 w:rsidRPr="00A03906">
        <w:rPr>
          <w:rFonts w:ascii="仿宋_GB2312" w:eastAsia="仿宋_GB2312" w:cs="仿宋_GB2312" w:hint="eastAsia"/>
          <w:sz w:val="32"/>
          <w:szCs w:val="32"/>
        </w:rPr>
        <w:t>批准阶段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Pr="003E6557" w:rsidRDefault="00011ED0" w:rsidP="00011ED0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项目承担</w:t>
      </w:r>
      <w:r w:rsidRPr="00A03906">
        <w:rPr>
          <w:rFonts w:ascii="仿宋_GB2312" w:eastAsia="仿宋_GB2312" w:cs="仿宋_GB2312" w:hint="eastAsia"/>
          <w:sz w:val="32"/>
          <w:szCs w:val="32"/>
        </w:rPr>
        <w:t>单位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Pr="003E6557" w:rsidRDefault="00011ED0" w:rsidP="00011ED0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 w:rsidRPr="00A03906">
        <w:rPr>
          <w:rFonts w:ascii="仿宋_GB2312" w:eastAsia="仿宋_GB2312" w:cs="仿宋_GB2312" w:hint="eastAsia"/>
          <w:sz w:val="32"/>
          <w:szCs w:val="32"/>
        </w:rPr>
        <w:t>监控责任人（申请人）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Default="00011ED0" w:rsidP="00011ED0">
      <w:pPr>
        <w:spacing w:line="480" w:lineRule="auto"/>
        <w:rPr>
          <w:rFonts w:ascii="仿宋_GB2312" w:eastAsia="仿宋_GB2312" w:cs="仿宋_GB2312"/>
          <w:sz w:val="32"/>
          <w:szCs w:val="32"/>
        </w:rPr>
      </w:pPr>
      <w:r w:rsidRPr="00A03906">
        <w:rPr>
          <w:rFonts w:ascii="仿宋_GB2312" w:eastAsia="仿宋_GB2312" w:cs="仿宋_GB2312" w:hint="eastAsia"/>
          <w:sz w:val="32"/>
          <w:szCs w:val="32"/>
        </w:rPr>
        <w:t>通讯地址：</w:t>
      </w:r>
    </w:p>
    <w:p w:rsidR="00011ED0" w:rsidRPr="003E6557" w:rsidRDefault="00011ED0" w:rsidP="00011ED0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 w:rsidRPr="00E93A19">
        <w:rPr>
          <w:rFonts w:ascii="仿宋_GB2312" w:eastAsia="仿宋_GB2312" w:cs="仿宋_GB2312" w:hint="eastAsia"/>
          <w:sz w:val="32"/>
          <w:szCs w:val="32"/>
        </w:rPr>
        <w:t>移动</w:t>
      </w:r>
      <w:r w:rsidRPr="00A03906">
        <w:rPr>
          <w:rFonts w:ascii="仿宋_GB2312" w:eastAsia="仿宋_GB2312" w:cs="仿宋_GB2312" w:hint="eastAsia"/>
          <w:sz w:val="32"/>
          <w:szCs w:val="32"/>
        </w:rPr>
        <w:t>电话</w:t>
      </w:r>
      <w:r>
        <w:rPr>
          <w:rFonts w:ascii="仿宋_GB2312" w:eastAsia="仿宋_GB2312" w:cs="仿宋_GB2312"/>
          <w:sz w:val="32"/>
          <w:szCs w:val="32"/>
        </w:rPr>
        <w:t>:</w:t>
      </w:r>
    </w:p>
    <w:p w:rsidR="00011ED0" w:rsidRPr="003E6557" w:rsidRDefault="00011ED0" w:rsidP="00011ED0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科研</w:t>
      </w:r>
      <w:r w:rsidRPr="00A03906">
        <w:rPr>
          <w:rFonts w:ascii="仿宋_GB2312" w:eastAsia="仿宋_GB2312" w:cs="仿宋_GB2312" w:hint="eastAsia"/>
          <w:sz w:val="32"/>
          <w:szCs w:val="32"/>
        </w:rPr>
        <w:t>承担单位：</w:t>
      </w:r>
    </w:p>
    <w:p w:rsidR="00011ED0" w:rsidRPr="003E6557" w:rsidRDefault="00011ED0" w:rsidP="00011ED0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实验室</w:t>
      </w:r>
      <w:r w:rsidRPr="00A03906">
        <w:rPr>
          <w:rFonts w:ascii="仿宋_GB2312" w:eastAsia="仿宋_GB2312" w:cs="仿宋_GB2312" w:hint="eastAsia"/>
          <w:sz w:val="32"/>
          <w:szCs w:val="32"/>
        </w:rPr>
        <w:t>安全责任人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Default="00011ED0" w:rsidP="00011ED0">
      <w:pPr>
        <w:spacing w:line="480" w:lineRule="auto"/>
        <w:rPr>
          <w:rFonts w:ascii="仿宋_GB2312" w:eastAsia="仿宋_GB2312" w:cs="仿宋_GB2312"/>
          <w:sz w:val="32"/>
          <w:szCs w:val="32"/>
        </w:rPr>
      </w:pPr>
      <w:r w:rsidRPr="00A03906">
        <w:rPr>
          <w:rFonts w:ascii="仿宋_GB2312" w:eastAsia="仿宋_GB2312" w:cs="仿宋_GB2312" w:hint="eastAsia"/>
          <w:sz w:val="32"/>
          <w:szCs w:val="32"/>
        </w:rPr>
        <w:t>通讯地址：</w:t>
      </w:r>
    </w:p>
    <w:p w:rsidR="00011ED0" w:rsidRPr="003E6557" w:rsidRDefault="00011ED0" w:rsidP="00011ED0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 w:rsidRPr="00E93A19">
        <w:rPr>
          <w:rFonts w:ascii="仿宋_GB2312" w:eastAsia="仿宋_GB2312" w:cs="仿宋_GB2312" w:hint="eastAsia"/>
          <w:sz w:val="32"/>
          <w:szCs w:val="32"/>
        </w:rPr>
        <w:t>移动</w:t>
      </w:r>
      <w:r w:rsidRPr="00A03906">
        <w:rPr>
          <w:rFonts w:ascii="仿宋_GB2312" w:eastAsia="仿宋_GB2312" w:cs="仿宋_GB2312" w:hint="eastAsia"/>
          <w:sz w:val="32"/>
          <w:szCs w:val="32"/>
        </w:rPr>
        <w:t>电话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Pr="00A03906" w:rsidRDefault="00011ED0" w:rsidP="00011ED0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实验室</w:t>
      </w:r>
      <w:r w:rsidRPr="00A03906">
        <w:rPr>
          <w:rFonts w:ascii="仿宋_GB2312" w:eastAsia="仿宋_GB2312" w:cs="仿宋_GB2312" w:hint="eastAsia"/>
          <w:sz w:val="32"/>
          <w:szCs w:val="32"/>
        </w:rPr>
        <w:t>地点：</w:t>
      </w:r>
    </w:p>
    <w:p w:rsidR="00011ED0" w:rsidRPr="00A03906" w:rsidRDefault="00011ED0" w:rsidP="00011ED0">
      <w:pPr>
        <w:spacing w:line="480" w:lineRule="auto"/>
        <w:rPr>
          <w:rFonts w:ascii="仿宋_GB2312" w:eastAsia="仿宋_GB2312"/>
          <w:sz w:val="32"/>
          <w:szCs w:val="32"/>
        </w:rPr>
      </w:pPr>
      <w:r w:rsidRPr="00A03906">
        <w:rPr>
          <w:rFonts w:ascii="仿宋_GB2312" w:eastAsia="仿宋_GB2312" w:cs="仿宋_GB2312" w:hint="eastAsia"/>
          <w:sz w:val="32"/>
          <w:szCs w:val="32"/>
        </w:rPr>
        <w:t>转基因</w:t>
      </w:r>
      <w:r>
        <w:rPr>
          <w:rFonts w:ascii="仿宋_GB2312" w:eastAsia="仿宋_GB2312" w:cs="仿宋_GB2312" w:hint="eastAsia"/>
          <w:sz w:val="32"/>
          <w:szCs w:val="32"/>
        </w:rPr>
        <w:t>生</w:t>
      </w:r>
      <w:r w:rsidRPr="00A03906">
        <w:rPr>
          <w:rFonts w:ascii="仿宋_GB2312" w:eastAsia="仿宋_GB2312" w:cs="仿宋_GB2312" w:hint="eastAsia"/>
          <w:sz w:val="32"/>
          <w:szCs w:val="32"/>
        </w:rPr>
        <w:t>物</w:t>
      </w:r>
      <w:r>
        <w:rPr>
          <w:rFonts w:ascii="仿宋_GB2312" w:eastAsia="仿宋_GB2312" w:cs="仿宋_GB2312" w:hint="eastAsia"/>
          <w:sz w:val="32"/>
          <w:szCs w:val="32"/>
        </w:rPr>
        <w:t>名称：</w:t>
      </w:r>
    </w:p>
    <w:p w:rsidR="00011ED0" w:rsidRPr="009E29C7" w:rsidRDefault="00011ED0" w:rsidP="00011ED0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  <w:r w:rsidRPr="009E29C7">
        <w:rPr>
          <w:rFonts w:ascii="黑体" w:eastAsia="黑体" w:hAnsi="黑体" w:cs="仿宋_GB2312" w:hint="eastAsia"/>
          <w:bCs/>
          <w:sz w:val="32"/>
          <w:szCs w:val="32"/>
        </w:rPr>
        <w:lastRenderedPageBreak/>
        <w:t>一、实验基本情况</w:t>
      </w:r>
    </w:p>
    <w:p w:rsidR="00011ED0" w:rsidRPr="00014BA3" w:rsidRDefault="00011ED0" w:rsidP="00011ED0">
      <w:pPr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 w:rsidRPr="00A03906">
        <w:rPr>
          <w:rFonts w:ascii="仿宋_GB2312" w:eastAsia="仿宋_GB2312" w:cs="仿宋_GB2312"/>
          <w:sz w:val="32"/>
          <w:szCs w:val="32"/>
        </w:rPr>
        <w:t>1</w:t>
      </w:r>
      <w:r w:rsidRPr="00A03906"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实</w:t>
      </w:r>
      <w:r w:rsidRPr="00A03906">
        <w:rPr>
          <w:rFonts w:ascii="仿宋_GB2312" w:eastAsia="仿宋_GB2312" w:cs="仿宋_GB2312" w:hint="eastAsia"/>
          <w:sz w:val="32"/>
          <w:szCs w:val="32"/>
        </w:rPr>
        <w:t>验材料来源：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700842">
        <w:rPr>
          <w:rFonts w:ascii="仿宋_GB2312" w:eastAsia="仿宋_GB2312" w:cs="仿宋_GB2312"/>
          <w:sz w:val="32"/>
          <w:szCs w:val="32"/>
        </w:rPr>
        <w:t>2</w:t>
      </w:r>
      <w:r w:rsidRPr="00700842"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是否为境外引进转基因生物：</w:t>
      </w:r>
      <w:r w:rsidRPr="009967FF">
        <w:rPr>
          <w:rFonts w:ascii="仿宋_GB2312" w:eastAsia="仿宋_GB2312" w:cs="仿宋_GB2312" w:hint="eastAsia"/>
          <w:sz w:val="32"/>
          <w:szCs w:val="32"/>
          <w:u w:val="single"/>
        </w:rPr>
        <w:t>是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9967FF">
        <w:rPr>
          <w:rFonts w:ascii="仿宋_GB2312" w:eastAsia="仿宋_GB2312" w:cs="仿宋_GB2312" w:hint="eastAsia"/>
          <w:sz w:val="32"/>
          <w:szCs w:val="32"/>
          <w:u w:val="single"/>
        </w:rPr>
        <w:t>否</w:t>
      </w:r>
    </w:p>
    <w:p w:rsidR="00011ED0" w:rsidRPr="00A03906" w:rsidRDefault="00011ED0" w:rsidP="00011ED0">
      <w:pPr>
        <w:spacing w:line="520" w:lineRule="exact"/>
        <w:ind w:firstLineChars="150" w:firstLine="484"/>
        <w:rPr>
          <w:rFonts w:ascii="仿宋_GB2312" w:eastAsia="仿宋_GB2312"/>
          <w:sz w:val="32"/>
          <w:szCs w:val="32"/>
        </w:rPr>
      </w:pPr>
      <w:r w:rsidRPr="009967FF">
        <w:rPr>
          <w:rFonts w:ascii="仿宋_GB2312" w:eastAsia="仿宋_GB2312" w:cs="仿宋_GB2312" w:hint="eastAsia"/>
          <w:sz w:val="32"/>
          <w:szCs w:val="32"/>
        </w:rPr>
        <w:t>如是，</w:t>
      </w:r>
      <w:r>
        <w:rPr>
          <w:rFonts w:ascii="仿宋_GB2312" w:eastAsia="仿宋_GB2312" w:cs="仿宋_GB2312" w:hint="eastAsia"/>
          <w:sz w:val="32"/>
          <w:szCs w:val="32"/>
        </w:rPr>
        <w:t>批准文号为：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</w:rPr>
        <w:t>3</w:t>
      </w:r>
      <w:r w:rsidRPr="00A03906"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用本实验材料开展实验的人员（全部）：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</w:p>
    <w:p w:rsidR="00011ED0" w:rsidRPr="00A03906" w:rsidRDefault="00011ED0" w:rsidP="00011ED0">
      <w:pPr>
        <w:spacing w:line="520" w:lineRule="exact"/>
        <w:ind w:firstLineChars="150" w:firstLine="48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实</w:t>
      </w:r>
      <w:r w:rsidRPr="00A03906">
        <w:rPr>
          <w:rFonts w:ascii="仿宋_GB2312" w:eastAsia="仿宋_GB2312" w:cs="仿宋_GB2312" w:hint="eastAsia"/>
          <w:sz w:val="32"/>
          <w:szCs w:val="32"/>
        </w:rPr>
        <w:t>验材料存放地点（准确到房间号）：</w:t>
      </w:r>
    </w:p>
    <w:p w:rsidR="00011ED0" w:rsidRDefault="00011ED0" w:rsidP="00011ED0"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A03906">
        <w:rPr>
          <w:rFonts w:ascii="仿宋_GB2312" w:eastAsia="仿宋_GB2312" w:cs="仿宋_GB2312" w:hint="eastAsia"/>
          <w:sz w:val="32"/>
          <w:szCs w:val="32"/>
        </w:rPr>
        <w:t>材料保管责任人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A03906">
        <w:rPr>
          <w:rFonts w:ascii="仿宋_GB2312" w:eastAsia="仿宋_GB2312" w:cs="仿宋_GB2312" w:hint="eastAsia"/>
          <w:sz w:val="32"/>
          <w:szCs w:val="32"/>
        </w:rPr>
        <w:t>是否标识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9967FF">
        <w:rPr>
          <w:rFonts w:ascii="仿宋_GB2312" w:eastAsia="仿宋_GB2312" w:cs="仿宋_GB2312" w:hint="eastAsia"/>
          <w:sz w:val="32"/>
          <w:szCs w:val="32"/>
          <w:u w:val="single"/>
        </w:rPr>
        <w:t>是否</w:t>
      </w:r>
    </w:p>
    <w:p w:rsidR="00011ED0" w:rsidRPr="00A03906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、实验室</w:t>
      </w:r>
      <w:r w:rsidRPr="00A03906">
        <w:rPr>
          <w:rFonts w:ascii="仿宋_GB2312" w:eastAsia="仿宋_GB2312" w:cs="仿宋_GB2312" w:hint="eastAsia"/>
          <w:sz w:val="32"/>
          <w:szCs w:val="32"/>
        </w:rPr>
        <w:t>地点：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、安全等级及批准文号</w:t>
      </w:r>
      <w:r>
        <w:rPr>
          <w:rFonts w:ascii="仿宋_GB2312" w:eastAsia="仿宋_GB2312" w:cs="仿宋_GB2312"/>
          <w:sz w:val="32"/>
          <w:szCs w:val="32"/>
        </w:rPr>
        <w:t>:</w:t>
      </w:r>
      <w:r w:rsidRPr="00067204">
        <w:rPr>
          <w:rFonts w:ascii="仿宋_GB2312" w:eastAsia="仿宋_GB2312" w:cs="仿宋_GB2312" w:hint="eastAsia"/>
          <w:sz w:val="32"/>
          <w:szCs w:val="32"/>
          <w:u w:val="single"/>
        </w:rPr>
        <w:t>（</w:t>
      </w:r>
      <w:r w:rsidRPr="006412FC">
        <w:rPr>
          <w:rFonts w:ascii="仿宋_GB2312" w:eastAsia="仿宋_GB2312" w:cs="仿宋_GB2312" w:hint="eastAsia"/>
          <w:sz w:val="32"/>
          <w:szCs w:val="32"/>
          <w:u w:val="single"/>
        </w:rPr>
        <w:t>Ⅰ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6412FC">
        <w:rPr>
          <w:rFonts w:ascii="仿宋_GB2312" w:eastAsia="仿宋_GB2312" w:cs="仿宋_GB2312" w:hint="eastAsia"/>
          <w:sz w:val="32"/>
          <w:szCs w:val="32"/>
          <w:u w:val="single"/>
        </w:rPr>
        <w:t>Ⅱ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6412FC">
        <w:rPr>
          <w:rFonts w:ascii="仿宋_GB2312" w:eastAsia="仿宋_GB2312" w:cs="仿宋_GB2312" w:hint="eastAsia"/>
          <w:sz w:val="32"/>
          <w:szCs w:val="32"/>
          <w:u w:val="single"/>
        </w:rPr>
        <w:t>Ⅲ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6412FC">
        <w:rPr>
          <w:rFonts w:ascii="仿宋_GB2312" w:eastAsia="仿宋_GB2312" w:cs="仿宋_GB2312" w:hint="eastAsia"/>
          <w:sz w:val="32"/>
          <w:szCs w:val="32"/>
          <w:u w:val="single"/>
        </w:rPr>
        <w:t>Ⅳ</w:t>
      </w:r>
      <w:r w:rsidRPr="00067204">
        <w:rPr>
          <w:rFonts w:ascii="仿宋_GB2312" w:eastAsia="仿宋_GB2312" w:cs="仿宋_GB2312" w:hint="eastAsia"/>
          <w:sz w:val="32"/>
          <w:szCs w:val="32"/>
          <w:u w:val="single"/>
        </w:rPr>
        <w:t>）</w:t>
      </w:r>
    </w:p>
    <w:p w:rsidR="00011ED0" w:rsidRPr="009E29C7" w:rsidRDefault="00011ED0" w:rsidP="00011ED0">
      <w:pPr>
        <w:spacing w:line="520" w:lineRule="exact"/>
        <w:rPr>
          <w:rFonts w:ascii="黑体" w:eastAsia="黑体" w:hAnsi="黑体"/>
          <w:bCs/>
          <w:sz w:val="32"/>
          <w:szCs w:val="32"/>
        </w:rPr>
      </w:pPr>
      <w:r w:rsidRPr="009E29C7">
        <w:rPr>
          <w:rFonts w:ascii="黑体" w:eastAsia="黑体" w:hAnsi="黑体" w:cs="仿宋_GB2312" w:hint="eastAsia"/>
          <w:bCs/>
          <w:sz w:val="32"/>
          <w:szCs w:val="32"/>
        </w:rPr>
        <w:t>二、自查主要内容</w:t>
      </w:r>
    </w:p>
    <w:p w:rsidR="00011ED0" w:rsidRPr="009967FF" w:rsidRDefault="00011ED0" w:rsidP="00011E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A03906">
        <w:rPr>
          <w:rFonts w:ascii="仿宋_GB2312" w:eastAsia="仿宋_GB2312" w:cs="仿宋_GB2312"/>
          <w:sz w:val="32"/>
          <w:szCs w:val="32"/>
        </w:rPr>
        <w:t>1</w:t>
      </w:r>
      <w:r w:rsidRPr="00A03906"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是否制定本单位农业转基因生物安全管理办法：</w:t>
      </w:r>
      <w:r w:rsidRPr="009967FF">
        <w:rPr>
          <w:rFonts w:ascii="仿宋_GB2312" w:eastAsia="仿宋_GB2312" w:cs="仿宋_GB2312" w:hint="eastAsia"/>
          <w:sz w:val="32"/>
          <w:szCs w:val="32"/>
          <w:u w:val="single"/>
        </w:rPr>
        <w:t>是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9967FF">
        <w:rPr>
          <w:rFonts w:ascii="仿宋_GB2312" w:eastAsia="仿宋_GB2312" w:cs="仿宋_GB2312" w:hint="eastAsia"/>
          <w:sz w:val="32"/>
          <w:szCs w:val="32"/>
          <w:u w:val="single"/>
        </w:rPr>
        <w:t>否</w:t>
      </w:r>
    </w:p>
    <w:p w:rsidR="00011ED0" w:rsidRDefault="00011ED0" w:rsidP="00011ED0">
      <w:pPr>
        <w:spacing w:line="520" w:lineRule="exact"/>
        <w:ind w:firstLineChars="150" w:firstLine="484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是否在实验室进行张贴：</w:t>
      </w:r>
      <w:r w:rsidRPr="009967FF">
        <w:rPr>
          <w:rFonts w:ascii="仿宋_GB2312" w:eastAsia="仿宋_GB2312" w:cs="仿宋_GB2312" w:hint="eastAsia"/>
          <w:sz w:val="32"/>
          <w:szCs w:val="32"/>
          <w:u w:val="single"/>
        </w:rPr>
        <w:t>是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9967FF">
        <w:rPr>
          <w:rFonts w:ascii="仿宋_GB2312" w:eastAsia="仿宋_GB2312" w:cs="仿宋_GB2312" w:hint="eastAsia"/>
          <w:sz w:val="32"/>
          <w:szCs w:val="32"/>
          <w:u w:val="single"/>
        </w:rPr>
        <w:t>否</w:t>
      </w:r>
    </w:p>
    <w:p w:rsidR="00011ED0" w:rsidRPr="000977D3" w:rsidRDefault="00011ED0" w:rsidP="00011ED0">
      <w:pPr>
        <w:spacing w:line="52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、张贴安全控制措施、预防事故的紧急措施和安全监督记录，包括人员和材料进出时间、数量、流向经手人记录是否完备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ascii="仿宋_GB2312" w:eastAsia="仿宋_GB2312" w:cs="仿宋_GB2312" w:hint="eastAsia"/>
          <w:sz w:val="32"/>
          <w:szCs w:val="32"/>
        </w:rPr>
        <w:t>注明不完备的内容</w:t>
      </w:r>
      <w:r>
        <w:rPr>
          <w:rFonts w:ascii="仿宋_GB2312" w:eastAsia="仿宋_GB2312" w:cs="仿宋_GB2312"/>
          <w:sz w:val="32"/>
          <w:szCs w:val="32"/>
        </w:rPr>
        <w:t>)</w:t>
      </w:r>
      <w:r w:rsidRPr="00A03906"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Pr="00170323" w:rsidRDefault="00011ED0" w:rsidP="00011ED0">
      <w:pPr>
        <w:spacing w:line="52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、废弃物的处理方式：（</w:t>
      </w:r>
      <w:r w:rsidRPr="00170323">
        <w:rPr>
          <w:rFonts w:ascii="仿宋_GB2312" w:eastAsia="仿宋_GB2312" w:cs="仿宋_GB2312" w:hint="eastAsia"/>
          <w:sz w:val="32"/>
          <w:szCs w:val="32"/>
          <w:u w:val="single"/>
        </w:rPr>
        <w:t>回收保存销毁灭活后丢弃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>）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其它（请注明）：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处理地点：</w:t>
      </w:r>
    </w:p>
    <w:p w:rsidR="00011ED0" w:rsidRDefault="00011ED0" w:rsidP="00011ED0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负责人：</w:t>
      </w:r>
    </w:p>
    <w:p w:rsidR="00011ED0" w:rsidRDefault="00011ED0" w:rsidP="00011ED0">
      <w:pPr>
        <w:spacing w:line="520" w:lineRule="exact"/>
        <w:ind w:left="484" w:hangingChars="150" w:hanging="484"/>
        <w:jc w:val="left"/>
        <w:rPr>
          <w:rFonts w:ascii="仿宋_GB2312" w:eastAsia="仿宋_GB2312"/>
          <w:sz w:val="32"/>
          <w:szCs w:val="32"/>
        </w:rPr>
      </w:pPr>
      <w:r w:rsidRPr="00A03906">
        <w:rPr>
          <w:rFonts w:ascii="仿宋_GB2312" w:eastAsia="仿宋_GB2312" w:cs="仿宋_GB2312"/>
          <w:sz w:val="32"/>
          <w:szCs w:val="32"/>
        </w:rPr>
        <w:t>4</w:t>
      </w:r>
      <w:r w:rsidRPr="00A03906"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描述贮存、转移、运输、销毁、灭活的安全管理和防范</w:t>
      </w:r>
    </w:p>
    <w:p w:rsidR="00011ED0" w:rsidRDefault="00011ED0" w:rsidP="00011ED0">
      <w:pPr>
        <w:spacing w:line="520" w:lineRule="exact"/>
        <w:ind w:left="484" w:hangingChars="150" w:hanging="48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措施：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具备的特定设备或场所：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专门管理及记录人：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 w:rsidRPr="00A03906">
        <w:rPr>
          <w:rFonts w:ascii="仿宋_GB2312" w:eastAsia="仿宋_GB2312" w:cs="仿宋_GB2312"/>
          <w:sz w:val="32"/>
          <w:szCs w:val="32"/>
        </w:rPr>
        <w:t>5</w:t>
      </w:r>
      <w:r w:rsidRPr="00A03906">
        <w:rPr>
          <w:rFonts w:ascii="仿宋_GB2312" w:eastAsia="仿宋_GB2312" w:cs="仿宋_GB2312" w:hint="eastAsia"/>
          <w:sz w:val="32"/>
          <w:szCs w:val="32"/>
        </w:rPr>
        <w:t>、描述防止</w:t>
      </w:r>
      <w:r>
        <w:rPr>
          <w:rFonts w:ascii="仿宋_GB2312" w:eastAsia="仿宋_GB2312" w:cs="仿宋_GB2312" w:hint="eastAsia"/>
          <w:sz w:val="32"/>
          <w:szCs w:val="32"/>
        </w:rPr>
        <w:t>有害目的基因、载体、转</w:t>
      </w:r>
      <w:r w:rsidRPr="00A03906">
        <w:rPr>
          <w:rFonts w:ascii="仿宋_GB2312" w:eastAsia="仿宋_GB2312" w:cs="仿宋_GB2312" w:hint="eastAsia"/>
          <w:sz w:val="32"/>
          <w:szCs w:val="32"/>
        </w:rPr>
        <w:t>基因</w:t>
      </w:r>
      <w:r>
        <w:rPr>
          <w:rFonts w:ascii="仿宋_GB2312" w:eastAsia="仿宋_GB2312" w:cs="仿宋_GB2312" w:hint="eastAsia"/>
          <w:sz w:val="32"/>
          <w:szCs w:val="32"/>
        </w:rPr>
        <w:t>生物</w:t>
      </w:r>
      <w:r w:rsidRPr="00A03906">
        <w:rPr>
          <w:rFonts w:ascii="仿宋_GB2312" w:eastAsia="仿宋_GB2312" w:cs="仿宋_GB2312" w:hint="eastAsia"/>
          <w:sz w:val="32"/>
          <w:szCs w:val="32"/>
        </w:rPr>
        <w:t>扩散</w:t>
      </w:r>
      <w:r>
        <w:rPr>
          <w:rFonts w:ascii="仿宋_GB2312" w:eastAsia="仿宋_GB2312" w:cs="仿宋_GB2312" w:hint="eastAsia"/>
          <w:sz w:val="32"/>
          <w:szCs w:val="32"/>
        </w:rPr>
        <w:t>、残留逃逸</w:t>
      </w:r>
      <w:r w:rsidRPr="00A03906">
        <w:rPr>
          <w:rFonts w:ascii="仿宋_GB2312" w:eastAsia="仿宋_GB2312" w:cs="仿宋_GB2312" w:hint="eastAsia"/>
          <w:sz w:val="32"/>
          <w:szCs w:val="32"/>
        </w:rPr>
        <w:lastRenderedPageBreak/>
        <w:t>的</w:t>
      </w:r>
      <w:r>
        <w:rPr>
          <w:rFonts w:ascii="仿宋_GB2312" w:eastAsia="仿宋_GB2312" w:cs="仿宋_GB2312" w:hint="eastAsia"/>
          <w:sz w:val="32"/>
          <w:szCs w:val="32"/>
        </w:rPr>
        <w:t>安全</w:t>
      </w:r>
      <w:r w:rsidRPr="00A03906">
        <w:rPr>
          <w:rFonts w:ascii="仿宋_GB2312" w:eastAsia="仿宋_GB2312" w:cs="仿宋_GB2312" w:hint="eastAsia"/>
          <w:sz w:val="32"/>
          <w:szCs w:val="32"/>
        </w:rPr>
        <w:t>控制措施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、实</w:t>
      </w:r>
      <w:r w:rsidRPr="00A03906">
        <w:rPr>
          <w:rFonts w:ascii="仿宋_GB2312" w:eastAsia="仿宋_GB2312" w:cs="仿宋_GB2312" w:hint="eastAsia"/>
          <w:sz w:val="32"/>
          <w:szCs w:val="32"/>
        </w:rPr>
        <w:t>验</w:t>
      </w:r>
      <w:r>
        <w:rPr>
          <w:rFonts w:ascii="仿宋_GB2312" w:eastAsia="仿宋_GB2312" w:cs="仿宋_GB2312" w:hint="eastAsia"/>
          <w:sz w:val="32"/>
          <w:szCs w:val="32"/>
        </w:rPr>
        <w:t>生</w:t>
      </w:r>
      <w:r w:rsidRPr="00A03906">
        <w:rPr>
          <w:rFonts w:ascii="仿宋_GB2312" w:eastAsia="仿宋_GB2312" w:cs="仿宋_GB2312" w:hint="eastAsia"/>
          <w:sz w:val="32"/>
          <w:szCs w:val="32"/>
        </w:rPr>
        <w:t>物环境安全</w:t>
      </w:r>
      <w:r>
        <w:rPr>
          <w:rFonts w:ascii="仿宋_GB2312" w:eastAsia="仿宋_GB2312" w:cs="仿宋_GB2312" w:hint="eastAsia"/>
          <w:sz w:val="32"/>
          <w:szCs w:val="32"/>
        </w:rPr>
        <w:t>实</w:t>
      </w:r>
      <w:r w:rsidRPr="00A03906">
        <w:rPr>
          <w:rFonts w:ascii="仿宋_GB2312" w:eastAsia="仿宋_GB2312" w:cs="仿宋_GB2312" w:hint="eastAsia"/>
          <w:sz w:val="32"/>
          <w:szCs w:val="32"/>
        </w:rPr>
        <w:t>验记录（负责人、</w:t>
      </w:r>
      <w:r>
        <w:rPr>
          <w:rFonts w:ascii="仿宋_GB2312" w:eastAsia="仿宋_GB2312" w:cs="仿宋_GB2312" w:hint="eastAsia"/>
          <w:sz w:val="32"/>
          <w:szCs w:val="32"/>
        </w:rPr>
        <w:t>实</w:t>
      </w:r>
      <w:r w:rsidRPr="00A03906">
        <w:rPr>
          <w:rFonts w:ascii="仿宋_GB2312" w:eastAsia="仿宋_GB2312" w:cs="仿宋_GB2312" w:hint="eastAsia"/>
          <w:sz w:val="32"/>
          <w:szCs w:val="32"/>
        </w:rPr>
        <w:t>验方案、</w:t>
      </w:r>
      <w:r>
        <w:rPr>
          <w:rFonts w:ascii="仿宋_GB2312" w:eastAsia="仿宋_GB2312" w:cs="仿宋_GB2312" w:hint="eastAsia"/>
          <w:sz w:val="32"/>
          <w:szCs w:val="32"/>
        </w:rPr>
        <w:t>人员进出和材料进出时间、数量、流向、经手人、实验操作</w:t>
      </w:r>
      <w:r w:rsidRPr="00A03906">
        <w:rPr>
          <w:rFonts w:ascii="仿宋_GB2312" w:eastAsia="仿宋_GB2312" w:cs="仿宋_GB2312" w:hint="eastAsia"/>
          <w:sz w:val="32"/>
          <w:szCs w:val="32"/>
        </w:rPr>
        <w:t>记录</w:t>
      </w:r>
      <w:r>
        <w:rPr>
          <w:rFonts w:ascii="仿宋_GB2312" w:eastAsia="仿宋_GB2312" w:cs="仿宋_GB2312" w:hint="eastAsia"/>
          <w:sz w:val="32"/>
          <w:szCs w:val="32"/>
        </w:rPr>
        <w:t>、实</w:t>
      </w:r>
      <w:r w:rsidRPr="00A03906">
        <w:rPr>
          <w:rFonts w:ascii="仿宋_GB2312" w:eastAsia="仿宋_GB2312" w:cs="仿宋_GB2312" w:hint="eastAsia"/>
          <w:sz w:val="32"/>
          <w:szCs w:val="32"/>
        </w:rPr>
        <w:t>验报告等）是否完备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ascii="仿宋_GB2312" w:eastAsia="仿宋_GB2312" w:cs="仿宋_GB2312" w:hint="eastAsia"/>
          <w:sz w:val="32"/>
          <w:szCs w:val="32"/>
        </w:rPr>
        <w:t>注明不完备的内容</w:t>
      </w:r>
      <w:r>
        <w:rPr>
          <w:rFonts w:ascii="仿宋_GB2312" w:eastAsia="仿宋_GB2312" w:cs="仿宋_GB2312"/>
          <w:sz w:val="32"/>
          <w:szCs w:val="32"/>
        </w:rPr>
        <w:t>)</w:t>
      </w:r>
      <w:r w:rsidRPr="00A03906"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</w:p>
    <w:p w:rsidR="00011ED0" w:rsidRDefault="00011ED0" w:rsidP="00011ED0">
      <w:pPr>
        <w:spacing w:line="520" w:lineRule="exact"/>
        <w:rPr>
          <w:rFonts w:ascii="仿宋_GB2312" w:eastAsia="仿宋_GB2312" w:cs="仿宋_GB2312"/>
          <w:sz w:val="32"/>
          <w:szCs w:val="32"/>
          <w:u w:val="single"/>
        </w:rPr>
      </w:pP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</w:rPr>
        <w:t>7</w:t>
      </w:r>
      <w:r w:rsidRPr="00A03906"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实验完成</w:t>
      </w:r>
      <w:r w:rsidRPr="00A03906">
        <w:rPr>
          <w:rFonts w:ascii="仿宋_GB2312" w:eastAsia="仿宋_GB2312" w:cs="仿宋_GB2312" w:hint="eastAsia"/>
          <w:sz w:val="32"/>
          <w:szCs w:val="32"/>
        </w:rPr>
        <w:t>（或</w:t>
      </w:r>
      <w:r>
        <w:rPr>
          <w:rFonts w:ascii="仿宋_GB2312" w:eastAsia="仿宋_GB2312" w:cs="仿宋_GB2312" w:hint="eastAsia"/>
          <w:sz w:val="32"/>
          <w:szCs w:val="32"/>
        </w:rPr>
        <w:t>实</w:t>
      </w:r>
      <w:r w:rsidRPr="00A03906">
        <w:rPr>
          <w:rFonts w:ascii="仿宋_GB2312" w:eastAsia="仿宋_GB2312" w:cs="仿宋_GB2312" w:hint="eastAsia"/>
          <w:sz w:val="32"/>
          <w:szCs w:val="32"/>
        </w:rPr>
        <w:t>验终止）时间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Default="00011ED0" w:rsidP="00011ED0"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 w:rsidR="00011ED0" w:rsidRPr="009E29C7" w:rsidRDefault="00011ED0" w:rsidP="00011ED0">
      <w:pPr>
        <w:spacing w:line="520" w:lineRule="exact"/>
        <w:rPr>
          <w:rFonts w:ascii="黑体" w:eastAsia="黑体" w:hAnsi="黑体"/>
          <w:bCs/>
          <w:sz w:val="32"/>
          <w:szCs w:val="32"/>
        </w:rPr>
      </w:pPr>
      <w:r w:rsidRPr="009E29C7">
        <w:rPr>
          <w:rFonts w:ascii="黑体" w:eastAsia="黑体" w:hAnsi="黑体" w:cs="仿宋_GB2312" w:hint="eastAsia"/>
          <w:bCs/>
          <w:sz w:val="32"/>
          <w:szCs w:val="32"/>
        </w:rPr>
        <w:t>三、提供如下附件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写明</w:t>
      </w:r>
      <w:r w:rsidRPr="00A03906">
        <w:rPr>
          <w:rFonts w:ascii="仿宋_GB2312" w:eastAsia="仿宋_GB2312" w:cs="仿宋_GB2312" w:hint="eastAsia"/>
          <w:sz w:val="32"/>
          <w:szCs w:val="32"/>
        </w:rPr>
        <w:t>农业部批复文件</w:t>
      </w:r>
      <w:r>
        <w:rPr>
          <w:rFonts w:ascii="仿宋_GB2312" w:eastAsia="仿宋_GB2312" w:cs="仿宋_GB2312" w:hint="eastAsia"/>
          <w:sz w:val="32"/>
          <w:szCs w:val="32"/>
        </w:rPr>
        <w:t>名称，</w:t>
      </w:r>
      <w:r w:rsidRPr="00A03906">
        <w:rPr>
          <w:rFonts w:ascii="仿宋_GB2312" w:eastAsia="仿宋_GB2312" w:cs="仿宋_GB2312" w:hint="eastAsia"/>
          <w:sz w:val="32"/>
          <w:szCs w:val="32"/>
        </w:rPr>
        <w:t>复印件</w:t>
      </w:r>
      <w:r>
        <w:rPr>
          <w:rFonts w:ascii="仿宋_GB2312" w:eastAsia="仿宋_GB2312" w:cs="仿宋_GB2312" w:hint="eastAsia"/>
          <w:sz w:val="32"/>
          <w:szCs w:val="32"/>
        </w:rPr>
        <w:t>附后</w:t>
      </w:r>
    </w:p>
    <w:p w:rsidR="00011ED0" w:rsidRDefault="00011ED0" w:rsidP="00011ED0">
      <w:pPr>
        <w:spacing w:line="52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  <w:r w:rsidRPr="00A03906">
        <w:rPr>
          <w:rFonts w:ascii="仿宋_GB2312" w:eastAsia="仿宋_GB2312" w:cs="仿宋_GB2312" w:hint="eastAsia"/>
          <w:sz w:val="32"/>
          <w:szCs w:val="32"/>
        </w:rPr>
        <w:t>自查责任人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11ED0" w:rsidRPr="00A03906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011ED0" w:rsidRDefault="00011ED0" w:rsidP="00011ED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011ED0" w:rsidRPr="00D46615" w:rsidRDefault="00011ED0" w:rsidP="00011ED0">
      <w:pPr>
        <w:spacing w:line="520" w:lineRule="exact"/>
      </w:pPr>
      <w:r w:rsidRPr="00A03906">
        <w:rPr>
          <w:rFonts w:ascii="仿宋_GB2312" w:eastAsia="仿宋_GB2312" w:cs="仿宋_GB2312" w:hint="eastAsia"/>
          <w:sz w:val="32"/>
          <w:szCs w:val="32"/>
        </w:rPr>
        <w:t>单位：（公章）</w:t>
      </w: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1ED0" w:rsidRDefault="00011ED0" w:rsidP="00011ED0">
      <w:pPr>
        <w:adjustRightInd w:val="0"/>
        <w:snapToGrid w:val="0"/>
        <w:spacing w:line="360" w:lineRule="auto"/>
        <w:rPr>
          <w:rFonts w:ascii="仿宋_GB2312" w:eastAsia="仿宋_GB2312" w:hAnsi="仿宋"/>
          <w:sz w:val="32"/>
          <w:szCs w:val="32"/>
        </w:rPr>
      </w:pPr>
    </w:p>
    <w:p w:rsidR="00011ED0" w:rsidRPr="000F47AB" w:rsidRDefault="00011ED0" w:rsidP="00011ED0">
      <w:pPr>
        <w:rPr>
          <w:rFonts w:ascii="Times New Roman" w:eastAsia="黑体" w:hAnsi="Times New Roman"/>
          <w:sz w:val="28"/>
          <w:szCs w:val="28"/>
        </w:rPr>
      </w:pPr>
      <w:r w:rsidRPr="000F47AB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0F47AB">
        <w:rPr>
          <w:rFonts w:ascii="Times New Roman" w:eastAsia="黑体" w:hAnsi="Times New Roman"/>
          <w:sz w:val="32"/>
          <w:szCs w:val="32"/>
        </w:rPr>
        <w:t>4</w:t>
      </w:r>
      <w:r w:rsidRPr="000F47AB">
        <w:rPr>
          <w:rFonts w:ascii="Times New Roman" w:eastAsia="黑体" w:hAnsi="Times New Roman"/>
          <w:sz w:val="28"/>
          <w:szCs w:val="28"/>
        </w:rPr>
        <w:t xml:space="preserve"> </w:t>
      </w:r>
    </w:p>
    <w:p w:rsidR="00011ED0" w:rsidRPr="009E29C7" w:rsidRDefault="00B00832" w:rsidP="00011ED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转基因作物田间试验安全自查报告</w:t>
      </w:r>
      <w:bookmarkStart w:id="0" w:name="_GoBack"/>
      <w:bookmarkEnd w:id="0"/>
    </w:p>
    <w:p w:rsidR="00011ED0" w:rsidRDefault="00011ED0" w:rsidP="00011ED0">
      <w:pPr>
        <w:rPr>
          <w:rFonts w:ascii="仿宋_GB2312" w:eastAsia="仿宋_GB2312"/>
          <w:szCs w:val="21"/>
        </w:rPr>
      </w:pPr>
    </w:p>
    <w:p w:rsidR="00011ED0" w:rsidRDefault="00011ED0" w:rsidP="00011ED0">
      <w:pPr>
        <w:rPr>
          <w:rFonts w:ascii="仿宋_GB2312" w:eastAsia="仿宋_GB2312"/>
          <w:szCs w:val="21"/>
        </w:rPr>
      </w:pP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项目名称：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审批号：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宋体" w:hint="eastAsia"/>
          <w:sz w:val="32"/>
          <w:szCs w:val="32"/>
        </w:rPr>
        <w:t>有效期：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批准阶段：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申请单位：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监控责任人（申请人）：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通讯地址：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32"/>
          <w:szCs w:val="32"/>
        </w:rPr>
        <w:t>电话：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试验承担单位：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试验地安全责任人：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通讯地址：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32"/>
          <w:szCs w:val="32"/>
        </w:rPr>
        <w:t>电话：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试验地点：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</w:t>
      </w:r>
    </w:p>
    <w:p w:rsidR="00011ED0" w:rsidRDefault="00011ED0" w:rsidP="00011ED0">
      <w:pPr>
        <w:spacing w:beforeLines="50" w:before="158" w:afterLines="50" w:after="158" w:line="30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转基因作物：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32"/>
          <w:szCs w:val="32"/>
        </w:rPr>
        <w:t>批准试验面积：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</w:p>
    <w:p w:rsidR="00011ED0" w:rsidRPr="009E29C7" w:rsidRDefault="00011ED0" w:rsidP="00011ED0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br w:type="page"/>
      </w:r>
      <w:r w:rsidRPr="009E29C7">
        <w:rPr>
          <w:rFonts w:ascii="黑体" w:eastAsia="黑体" w:hAnsi="黑体" w:hint="eastAsia"/>
          <w:bCs/>
          <w:sz w:val="32"/>
          <w:szCs w:val="32"/>
        </w:rPr>
        <w:lastRenderedPageBreak/>
        <w:t>一、试验基本情况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1、试验材料来源：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2、试验材料存放地点（准确到房间号）：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3、材料保管责任人：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</w:t>
      </w:r>
      <w:r w:rsidRPr="000F47AB">
        <w:rPr>
          <w:rFonts w:ascii="仿宋_GB2312" w:eastAsia="仿宋_GB2312" w:hAnsi="宋体" w:hint="eastAsia"/>
          <w:sz w:val="32"/>
          <w:szCs w:val="32"/>
        </w:rPr>
        <w:t xml:space="preserve"> 是否标识：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4、试验地点：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  <w:u w:val="single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5、试验田类型：普通农田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 w:rsidRPr="000F47AB">
        <w:rPr>
          <w:rFonts w:ascii="仿宋_GB2312" w:eastAsia="仿宋_GB2312" w:hAnsi="宋体" w:hint="eastAsia"/>
          <w:sz w:val="32"/>
          <w:szCs w:val="32"/>
        </w:rPr>
        <w:t>试验研究田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</w:p>
    <w:p w:rsidR="00011ED0" w:rsidRPr="000F47AB" w:rsidRDefault="00011ED0" w:rsidP="00011ED0">
      <w:pPr>
        <w:ind w:firstLineChars="600" w:firstLine="1938"/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其他（请注明）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6、隔离方式：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7、如果有隔离带，隔离距离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 w:rsidRPr="000F47AB">
        <w:rPr>
          <w:rFonts w:ascii="仿宋_GB2312" w:eastAsia="仿宋_GB2312" w:hAnsi="宋体" w:hint="eastAsia"/>
          <w:sz w:val="32"/>
          <w:szCs w:val="32"/>
        </w:rPr>
        <w:t>隔离植物：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8、周围作物：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  <w:u w:val="single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9、周围环境简单描述：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</w:t>
      </w:r>
    </w:p>
    <w:p w:rsidR="00011ED0" w:rsidRDefault="00011ED0" w:rsidP="00011ED0">
      <w:pPr>
        <w:rPr>
          <w:rFonts w:ascii="仿宋_GB2312" w:eastAsia="仿宋_GB2312" w:hAnsi="宋体"/>
          <w:sz w:val="28"/>
          <w:szCs w:val="28"/>
          <w:u w:val="single"/>
        </w:rPr>
      </w:pP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</w:t>
      </w:r>
    </w:p>
    <w:p w:rsidR="00011ED0" w:rsidRDefault="00011ED0" w:rsidP="00011ED0">
      <w:pPr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                     </w:t>
      </w:r>
    </w:p>
    <w:p w:rsidR="00011ED0" w:rsidRPr="009E29C7" w:rsidRDefault="00011ED0" w:rsidP="00011ED0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9E29C7">
        <w:rPr>
          <w:rFonts w:ascii="黑体" w:eastAsia="黑体" w:hAnsi="黑体" w:hint="eastAsia"/>
          <w:bCs/>
          <w:sz w:val="32"/>
          <w:szCs w:val="32"/>
        </w:rPr>
        <w:t>二、自查主要内容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  <w:u w:val="single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1、播种时间：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  <w:u w:val="single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2、播种面积：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  <w:u w:val="single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3、剩余材料的处理方式：回收保存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0F47AB">
        <w:rPr>
          <w:rFonts w:ascii="仿宋_GB2312" w:eastAsia="仿宋_GB2312" w:hAnsi="宋体" w:hint="eastAsia"/>
          <w:sz w:val="32"/>
          <w:szCs w:val="32"/>
        </w:rPr>
        <w:t>销毁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0F47AB">
        <w:rPr>
          <w:rFonts w:ascii="仿宋_GB2312" w:eastAsia="仿宋_GB2312" w:hAnsi="宋体" w:hint="eastAsia"/>
          <w:sz w:val="32"/>
          <w:szCs w:val="32"/>
        </w:rPr>
        <w:t>丢弃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</w:p>
    <w:p w:rsidR="00011ED0" w:rsidRPr="000F47AB" w:rsidRDefault="00011ED0" w:rsidP="00011ED0">
      <w:pPr>
        <w:ind w:firstLineChars="1028" w:firstLine="3320"/>
        <w:rPr>
          <w:rFonts w:ascii="仿宋_GB2312" w:eastAsia="仿宋_GB2312" w:hAnsi="宋体"/>
          <w:sz w:val="32"/>
          <w:szCs w:val="32"/>
          <w:u w:val="single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其它（请注明）：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</w:t>
      </w:r>
    </w:p>
    <w:p w:rsidR="00011ED0" w:rsidRPr="000F47AB" w:rsidRDefault="00011ED0" w:rsidP="00011ED0">
      <w:pPr>
        <w:ind w:firstLineChars="1028" w:firstLine="3320"/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负责人：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4、描述防止</w:t>
      </w:r>
      <w:r w:rsidRPr="000F47AB">
        <w:rPr>
          <w:rFonts w:ascii="仿宋_GB2312" w:eastAsia="仿宋_GB2312" w:hAnsi="宋体" w:hint="eastAsia"/>
          <w:bCs/>
          <w:sz w:val="32"/>
          <w:szCs w:val="32"/>
        </w:rPr>
        <w:t>外源基因扩散</w:t>
      </w:r>
      <w:r w:rsidRPr="000F47AB">
        <w:rPr>
          <w:rFonts w:ascii="仿宋_GB2312" w:eastAsia="仿宋_GB2312" w:hAnsi="宋体" w:hint="eastAsia"/>
          <w:sz w:val="32"/>
          <w:szCs w:val="32"/>
        </w:rPr>
        <w:t>的控制措施：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lastRenderedPageBreak/>
        <w:t>5、试验作物环境安全试验记录（负责人、试验方案、田间调查记录、试验报告等）是否完备：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6、实际收获（或试验终止）时间：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</w:t>
      </w:r>
    </w:p>
    <w:p w:rsidR="00011ED0" w:rsidRPr="000F47AB" w:rsidRDefault="00011ED0" w:rsidP="00011ED0">
      <w:pPr>
        <w:rPr>
          <w:rFonts w:ascii="仿宋_GB2312" w:eastAsia="仿宋_GB2312" w:hAnsi="宋体"/>
          <w:noProof/>
          <w:sz w:val="32"/>
          <w:szCs w:val="32"/>
        </w:rPr>
      </w:pPr>
      <w:r w:rsidRPr="000F47AB">
        <w:rPr>
          <w:rFonts w:ascii="仿宋_GB2312" w:eastAsia="仿宋_GB2312" w:hAnsi="宋体" w:hint="eastAsia"/>
          <w:noProof/>
          <w:sz w:val="32"/>
          <w:szCs w:val="32"/>
        </w:rPr>
        <w:t>7、描述收获部分的处理方式：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8、描述收获部分之外的残留物的处理方式：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  <w:u w:val="single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9、试验结束实施监控的时间：</w:t>
      </w:r>
      <w:r w:rsidRPr="000F47A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  <w:u w:val="single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10、描述采取的监控措施：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11、监控期间是否发现自生苗（或再生苗）或其它异常情况，若有，请描述具体情况：</w:t>
      </w:r>
    </w:p>
    <w:p w:rsidR="00011ED0" w:rsidRDefault="00011ED0" w:rsidP="00011ED0">
      <w:pPr>
        <w:rPr>
          <w:rFonts w:ascii="仿宋_GB2312" w:eastAsia="仿宋_GB2312" w:hAnsi="宋体"/>
          <w:sz w:val="28"/>
          <w:szCs w:val="28"/>
        </w:rPr>
      </w:pPr>
    </w:p>
    <w:p w:rsidR="00011ED0" w:rsidRPr="009E29C7" w:rsidRDefault="00011ED0" w:rsidP="00011ED0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9E29C7">
        <w:rPr>
          <w:rFonts w:ascii="黑体" w:eastAsia="黑体" w:hAnsi="黑体" w:hint="eastAsia"/>
          <w:bCs/>
          <w:sz w:val="32"/>
          <w:szCs w:val="32"/>
        </w:rPr>
        <w:t>三、提供如下附件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1、农业部批复文件复印件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2、标明试验地点的示意图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 xml:space="preserve">自查责任人：                 </w:t>
      </w:r>
    </w:p>
    <w:p w:rsidR="00011ED0" w:rsidRPr="000F47AB" w:rsidRDefault="00011ED0" w:rsidP="00011ED0">
      <w:pPr>
        <w:rPr>
          <w:rFonts w:ascii="仿宋_GB2312" w:eastAsia="仿宋_GB2312" w:hAnsi="宋体"/>
          <w:sz w:val="32"/>
          <w:szCs w:val="32"/>
        </w:rPr>
      </w:pPr>
    </w:p>
    <w:p w:rsidR="00011ED0" w:rsidRPr="000F47AB" w:rsidRDefault="00011ED0" w:rsidP="00011ED0">
      <w:pPr>
        <w:rPr>
          <w:rFonts w:ascii="仿宋_GB2312" w:eastAsia="仿宋_GB2312" w:hAnsi="仿宋"/>
          <w:sz w:val="32"/>
          <w:szCs w:val="32"/>
        </w:rPr>
      </w:pPr>
      <w:r w:rsidRPr="000F47AB">
        <w:rPr>
          <w:rFonts w:ascii="仿宋_GB2312" w:eastAsia="仿宋_GB2312" w:hAnsi="宋体" w:hint="eastAsia"/>
          <w:sz w:val="32"/>
          <w:szCs w:val="32"/>
        </w:rPr>
        <w:t>单位：             （公章）</w:t>
      </w:r>
    </w:p>
    <w:p w:rsidR="005C1563" w:rsidRDefault="005C1563"/>
    <w:sectPr w:rsidR="005C1563" w:rsidSect="006C11F6">
      <w:pgSz w:w="11906" w:h="16838"/>
      <w:pgMar w:top="1418" w:right="1474" w:bottom="1418" w:left="1588" w:header="851" w:footer="992" w:gutter="0"/>
      <w:cols w:space="425"/>
      <w:docGrid w:type="linesAndChars" w:linePitch="317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541" w:rsidRDefault="00D15541">
      <w:r>
        <w:separator/>
      </w:r>
    </w:p>
  </w:endnote>
  <w:endnote w:type="continuationSeparator" w:id="0">
    <w:p w:rsidR="00D15541" w:rsidRDefault="00D1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F6" w:rsidRPr="000F47AB" w:rsidRDefault="00011ED0" w:rsidP="006C11F6">
    <w:pPr>
      <w:pStyle w:val="a5"/>
      <w:rPr>
        <w:rFonts w:ascii="Times New Roman" w:hAnsi="Times New Roman"/>
        <w:sz w:val="28"/>
        <w:szCs w:val="28"/>
      </w:rPr>
    </w:pPr>
    <w:r w:rsidRPr="000F47AB">
      <w:rPr>
        <w:rFonts w:ascii="Times New Roman" w:hAnsi="Times New Roman"/>
        <w:sz w:val="28"/>
        <w:szCs w:val="28"/>
      </w:rPr>
      <w:t xml:space="preserve">— </w:t>
    </w:r>
    <w:r w:rsidRPr="000F47AB">
      <w:rPr>
        <w:rFonts w:ascii="Times New Roman" w:hAnsi="Times New Roman"/>
        <w:sz w:val="28"/>
        <w:szCs w:val="28"/>
      </w:rPr>
      <w:fldChar w:fldCharType="begin"/>
    </w:r>
    <w:r w:rsidRPr="000F47AB">
      <w:rPr>
        <w:rFonts w:ascii="Times New Roman" w:hAnsi="Times New Roman"/>
        <w:sz w:val="28"/>
        <w:szCs w:val="28"/>
      </w:rPr>
      <w:instrText>PAGE   \* MERGEFORMAT</w:instrText>
    </w:r>
    <w:r w:rsidRPr="000F47AB">
      <w:rPr>
        <w:rFonts w:ascii="Times New Roman" w:hAnsi="Times New Roman"/>
        <w:sz w:val="28"/>
        <w:szCs w:val="28"/>
      </w:rPr>
      <w:fldChar w:fldCharType="separate"/>
    </w:r>
    <w:r w:rsidRPr="00096C43">
      <w:rPr>
        <w:rFonts w:ascii="Times New Roman" w:hAnsi="Times New Roman"/>
        <w:noProof/>
        <w:sz w:val="28"/>
        <w:szCs w:val="28"/>
        <w:lang w:val="zh-CN"/>
      </w:rPr>
      <w:t>2</w:t>
    </w:r>
    <w:r w:rsidRPr="000F47AB">
      <w:rPr>
        <w:rFonts w:ascii="Times New Roman" w:hAnsi="Times New Roman"/>
        <w:sz w:val="28"/>
        <w:szCs w:val="28"/>
      </w:rPr>
      <w:fldChar w:fldCharType="end"/>
    </w:r>
    <w:r w:rsidRPr="000F47AB"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F6" w:rsidRPr="000F47AB" w:rsidRDefault="00011ED0" w:rsidP="006C11F6">
    <w:pPr>
      <w:pStyle w:val="a5"/>
      <w:jc w:val="right"/>
      <w:rPr>
        <w:rFonts w:ascii="Times New Roman" w:hAnsi="Times New Roman"/>
        <w:sz w:val="28"/>
        <w:szCs w:val="28"/>
      </w:rPr>
    </w:pPr>
    <w:r w:rsidRPr="000F47AB">
      <w:rPr>
        <w:rFonts w:ascii="Times New Roman" w:hAnsi="Times New Roman"/>
        <w:sz w:val="28"/>
        <w:szCs w:val="28"/>
      </w:rPr>
      <w:t xml:space="preserve">— </w:t>
    </w:r>
    <w:r w:rsidRPr="000F47AB">
      <w:rPr>
        <w:rFonts w:ascii="Times New Roman" w:hAnsi="Times New Roman"/>
        <w:sz w:val="28"/>
        <w:szCs w:val="28"/>
      </w:rPr>
      <w:fldChar w:fldCharType="begin"/>
    </w:r>
    <w:r w:rsidRPr="000F47AB">
      <w:rPr>
        <w:rFonts w:ascii="Times New Roman" w:hAnsi="Times New Roman"/>
        <w:sz w:val="28"/>
        <w:szCs w:val="28"/>
      </w:rPr>
      <w:instrText>PAGE   \* MERGEFORMAT</w:instrText>
    </w:r>
    <w:r w:rsidRPr="000F47AB">
      <w:rPr>
        <w:rFonts w:ascii="Times New Roman" w:hAnsi="Times New Roman"/>
        <w:sz w:val="28"/>
        <w:szCs w:val="28"/>
      </w:rPr>
      <w:fldChar w:fldCharType="separate"/>
    </w:r>
    <w:r w:rsidR="009B7058" w:rsidRPr="009B7058">
      <w:rPr>
        <w:rFonts w:ascii="Times New Roman" w:hAnsi="Times New Roman"/>
        <w:noProof/>
        <w:sz w:val="28"/>
        <w:szCs w:val="28"/>
        <w:lang w:val="zh-CN"/>
      </w:rPr>
      <w:t>13</w:t>
    </w:r>
    <w:r w:rsidRPr="000F47AB">
      <w:rPr>
        <w:rFonts w:ascii="Times New Roman" w:hAnsi="Times New Roman"/>
        <w:sz w:val="28"/>
        <w:szCs w:val="28"/>
      </w:rPr>
      <w:fldChar w:fldCharType="end"/>
    </w:r>
    <w:r w:rsidRPr="000F47AB"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541" w:rsidRDefault="00D15541">
      <w:r>
        <w:separator/>
      </w:r>
    </w:p>
  </w:footnote>
  <w:footnote w:type="continuationSeparator" w:id="0">
    <w:p w:rsidR="00D15541" w:rsidRDefault="00D1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F6" w:rsidRDefault="00D15541" w:rsidP="006C11F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F6" w:rsidRDefault="00D15541" w:rsidP="006C11F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D0"/>
    <w:rsid w:val="0000185B"/>
    <w:rsid w:val="00011ED0"/>
    <w:rsid w:val="00100882"/>
    <w:rsid w:val="005C1563"/>
    <w:rsid w:val="009B7058"/>
    <w:rsid w:val="00B00832"/>
    <w:rsid w:val="00D15541"/>
    <w:rsid w:val="00E8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80C38"/>
  <w15:docId w15:val="{7152A1BE-7D4F-4A03-9F97-F7F63C2B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E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ED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ED0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08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083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罗蓓蓓</dc:creator>
  <cp:lastModifiedBy>SKHR</cp:lastModifiedBy>
  <cp:revision>5</cp:revision>
  <cp:lastPrinted>2020-09-15T03:59:00Z</cp:lastPrinted>
  <dcterms:created xsi:type="dcterms:W3CDTF">2016-05-03T07:27:00Z</dcterms:created>
  <dcterms:modified xsi:type="dcterms:W3CDTF">2020-09-15T04:06:00Z</dcterms:modified>
</cp:coreProperties>
</file>